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DF" w:rsidRPr="00171643" w:rsidRDefault="007947DF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394029" w:rsidRDefault="00394029" w:rsidP="00394029">
      <w:pPr>
        <w:spacing w:line="276" w:lineRule="auto"/>
        <w:jc w:val="center"/>
        <w:rPr>
          <w:rFonts w:ascii="Calibri" w:hAnsi="Calibri"/>
          <w:b/>
          <w:color w:val="1F497D"/>
          <w:sz w:val="40"/>
          <w:szCs w:val="40"/>
        </w:rPr>
      </w:pPr>
      <w:r w:rsidRPr="00FC0DA8">
        <w:rPr>
          <w:rFonts w:ascii="Calibri" w:hAnsi="Calibri"/>
          <w:b/>
          <w:noProof/>
          <w:color w:val="1F497D"/>
          <w:sz w:val="40"/>
          <w:szCs w:val="40"/>
        </w:rPr>
        <w:drawing>
          <wp:inline distT="0" distB="0" distL="0" distR="0">
            <wp:extent cx="2922905" cy="748665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29" w:rsidRDefault="00394029" w:rsidP="00394029">
      <w:pPr>
        <w:spacing w:line="276" w:lineRule="auto"/>
        <w:jc w:val="center"/>
        <w:rPr>
          <w:rFonts w:ascii="Calibri" w:hAnsi="Calibri"/>
          <w:b/>
          <w:color w:val="1F497D"/>
          <w:sz w:val="40"/>
          <w:szCs w:val="40"/>
        </w:rPr>
      </w:pPr>
    </w:p>
    <w:p w:rsidR="00394029" w:rsidRDefault="00C100F9" w:rsidP="00394029">
      <w:pPr>
        <w:jc w:val="center"/>
        <w:rPr>
          <w:rFonts w:asciiTheme="minorHAnsi" w:hAnsiTheme="minorHAnsi"/>
          <w:b/>
          <w:sz w:val="44"/>
        </w:rPr>
      </w:pPr>
      <w:r>
        <w:rPr>
          <w:rFonts w:asciiTheme="minorHAnsi" w:hAnsiTheme="minorHAnsi"/>
          <w:b/>
          <w:sz w:val="44"/>
        </w:rPr>
        <w:t xml:space="preserve">Széchenyi István Baptista </w:t>
      </w:r>
      <w:r w:rsidR="00E57C91">
        <w:rPr>
          <w:rFonts w:asciiTheme="minorHAnsi" w:hAnsiTheme="minorHAnsi"/>
          <w:b/>
          <w:sz w:val="44"/>
        </w:rPr>
        <w:t>Középiskola</w:t>
      </w:r>
    </w:p>
    <w:p w:rsidR="008D01DA" w:rsidRPr="00FC0DA8" w:rsidRDefault="008D01DA" w:rsidP="00394029">
      <w:pPr>
        <w:jc w:val="center"/>
        <w:rPr>
          <w:rFonts w:asciiTheme="minorHAnsi" w:hAnsiTheme="minorHAnsi"/>
          <w:b/>
          <w:sz w:val="44"/>
        </w:rPr>
      </w:pPr>
      <w:r>
        <w:rPr>
          <w:rFonts w:asciiTheme="minorHAnsi" w:hAnsiTheme="minorHAnsi"/>
          <w:b/>
          <w:sz w:val="44"/>
        </w:rPr>
        <w:t>Tapolca</w:t>
      </w:r>
    </w:p>
    <w:p w:rsidR="00394029" w:rsidRDefault="00394029" w:rsidP="00394029">
      <w:pPr>
        <w:rPr>
          <w:b/>
          <w:sz w:val="44"/>
        </w:rPr>
      </w:pPr>
    </w:p>
    <w:p w:rsidR="00394029" w:rsidRDefault="00394029" w:rsidP="00394029">
      <w:pPr>
        <w:jc w:val="center"/>
        <w:rPr>
          <w:b/>
          <w:sz w:val="44"/>
        </w:rPr>
      </w:pPr>
      <w:r>
        <w:rPr>
          <w:b/>
          <w:sz w:val="44"/>
        </w:rPr>
        <w:t>HÁZIREND</w:t>
      </w:r>
    </w:p>
    <w:p w:rsidR="00394029" w:rsidRDefault="00394029" w:rsidP="00394029">
      <w:pPr>
        <w:rPr>
          <w:b/>
          <w:sz w:val="44"/>
        </w:rPr>
      </w:pPr>
    </w:p>
    <w:p w:rsidR="00394029" w:rsidRPr="007E6154" w:rsidRDefault="00394029" w:rsidP="00590A12">
      <w:pPr>
        <w:pStyle w:val="Cm"/>
        <w:jc w:val="left"/>
        <w:rPr>
          <w:b w:val="0"/>
        </w:rPr>
      </w:pPr>
      <w:r>
        <w:rPr>
          <w:b w:val="0"/>
          <w:szCs w:val="24"/>
        </w:rPr>
        <w:t>Készült:</w:t>
      </w:r>
      <w:r w:rsidR="00590A12">
        <w:rPr>
          <w:b w:val="0"/>
          <w:szCs w:val="24"/>
        </w:rPr>
        <w:tab/>
      </w:r>
      <w:r w:rsidR="008C33DE">
        <w:rPr>
          <w:b w:val="0"/>
          <w:szCs w:val="24"/>
        </w:rPr>
        <w:t>2017. november 29.</w:t>
      </w:r>
      <w:r w:rsidR="007B6348">
        <w:rPr>
          <w:b w:val="0"/>
          <w:szCs w:val="24"/>
        </w:rPr>
        <w:t xml:space="preserve"> </w:t>
      </w:r>
      <w:r>
        <w:rPr>
          <w:b w:val="0"/>
          <w:szCs w:val="24"/>
        </w:rPr>
        <w:br/>
      </w:r>
    </w:p>
    <w:p w:rsidR="00394029" w:rsidRPr="007E6154" w:rsidRDefault="00394029" w:rsidP="00590A12">
      <w:pPr>
        <w:pStyle w:val="Listaszerbekezds"/>
        <w:spacing w:line="460" w:lineRule="atLeast"/>
        <w:ind w:left="0"/>
      </w:pPr>
      <w:r w:rsidRPr="007E6154">
        <w:t>Jóváhagyta:</w:t>
      </w:r>
      <w:r w:rsidR="00590A12">
        <w:tab/>
      </w:r>
      <w:r w:rsidRPr="00751BA0">
        <w:t xml:space="preserve">Baptista Szeretetszolgálat EJSZ </w:t>
      </w:r>
      <w:r w:rsidR="00590A12">
        <w:t>Szenczy Sándor elnök</w:t>
      </w:r>
    </w:p>
    <w:p w:rsidR="00394029" w:rsidRPr="007E6154" w:rsidRDefault="00394029" w:rsidP="0039402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05"/>
      </w:tblGrid>
      <w:tr w:rsidR="00394029" w:rsidRPr="007E6154" w:rsidTr="007F19C3">
        <w:tc>
          <w:tcPr>
            <w:tcW w:w="6307" w:type="dxa"/>
          </w:tcPr>
          <w:p w:rsidR="00394029" w:rsidRPr="007E6154" w:rsidRDefault="00394029" w:rsidP="007F19C3">
            <w:pPr>
              <w:pStyle w:val="lfej"/>
            </w:pPr>
          </w:p>
          <w:p w:rsidR="00394029" w:rsidRPr="007E6154" w:rsidRDefault="00394029" w:rsidP="007F19C3">
            <w:pPr>
              <w:pStyle w:val="lfej"/>
            </w:pPr>
            <w:r w:rsidRPr="007E6154">
              <w:t>Fenntartói jóváhagyás dátuma</w:t>
            </w:r>
          </w:p>
          <w:p w:rsidR="00394029" w:rsidRPr="007E6154" w:rsidRDefault="00394029" w:rsidP="007F19C3">
            <w:pPr>
              <w:pStyle w:val="lfej"/>
            </w:pPr>
          </w:p>
        </w:tc>
        <w:tc>
          <w:tcPr>
            <w:tcW w:w="2905" w:type="dxa"/>
          </w:tcPr>
          <w:p w:rsidR="00394029" w:rsidRPr="007E6154" w:rsidRDefault="00394029" w:rsidP="007F19C3">
            <w:pPr>
              <w:pStyle w:val="lfej"/>
            </w:pPr>
          </w:p>
          <w:p w:rsidR="00394029" w:rsidRPr="007E6154" w:rsidRDefault="00751382" w:rsidP="002D09EE">
            <w:pPr>
              <w:pStyle w:val="lfej"/>
              <w:jc w:val="center"/>
            </w:pPr>
            <w:r>
              <w:rPr>
                <w:bCs/>
              </w:rPr>
              <w:t>2017. december 06.</w:t>
            </w:r>
          </w:p>
        </w:tc>
      </w:tr>
      <w:tr w:rsidR="00394029" w:rsidRPr="007E6154" w:rsidTr="007F19C3">
        <w:tc>
          <w:tcPr>
            <w:tcW w:w="6307" w:type="dxa"/>
          </w:tcPr>
          <w:p w:rsidR="00394029" w:rsidRPr="007E6154" w:rsidRDefault="00394029" w:rsidP="007F19C3">
            <w:pPr>
              <w:pStyle w:val="lfej"/>
            </w:pPr>
          </w:p>
          <w:p w:rsidR="00394029" w:rsidRPr="007E6154" w:rsidRDefault="00394029" w:rsidP="007F19C3">
            <w:pPr>
              <w:pStyle w:val="lfej"/>
            </w:pPr>
            <w:r w:rsidRPr="007E6154">
              <w:t>Az elfogadás dátuma</w:t>
            </w:r>
          </w:p>
          <w:p w:rsidR="00394029" w:rsidRPr="007E6154" w:rsidRDefault="00394029" w:rsidP="007F19C3">
            <w:pPr>
              <w:pStyle w:val="lfej"/>
            </w:pPr>
          </w:p>
        </w:tc>
        <w:tc>
          <w:tcPr>
            <w:tcW w:w="2905" w:type="dxa"/>
          </w:tcPr>
          <w:p w:rsidR="00394029" w:rsidRPr="002079A5" w:rsidRDefault="00394029" w:rsidP="007F19C3">
            <w:pPr>
              <w:jc w:val="center"/>
              <w:rPr>
                <w:bCs/>
              </w:rPr>
            </w:pPr>
          </w:p>
          <w:p w:rsidR="00394029" w:rsidRPr="002079A5" w:rsidRDefault="001C2BF5" w:rsidP="00E57C91">
            <w:pPr>
              <w:jc w:val="center"/>
              <w:rPr>
                <w:bCs/>
              </w:rPr>
            </w:pPr>
            <w:r>
              <w:rPr>
                <w:bCs/>
              </w:rPr>
              <w:t>2017. december 01</w:t>
            </w:r>
            <w:bookmarkStart w:id="0" w:name="_GoBack"/>
            <w:bookmarkEnd w:id="0"/>
            <w:r w:rsidR="00751382">
              <w:rPr>
                <w:bCs/>
              </w:rPr>
              <w:t>.</w:t>
            </w:r>
          </w:p>
        </w:tc>
      </w:tr>
      <w:tr w:rsidR="00394029" w:rsidRPr="007E6154" w:rsidTr="007F19C3">
        <w:tc>
          <w:tcPr>
            <w:tcW w:w="6307" w:type="dxa"/>
          </w:tcPr>
          <w:p w:rsidR="00394029" w:rsidRPr="007E6154" w:rsidRDefault="00394029" w:rsidP="007F19C3">
            <w:pPr>
              <w:pStyle w:val="lfej"/>
            </w:pPr>
          </w:p>
          <w:p w:rsidR="00394029" w:rsidRPr="007E6154" w:rsidRDefault="00394029" w:rsidP="007F19C3">
            <w:pPr>
              <w:pStyle w:val="lfej"/>
            </w:pPr>
            <w:r w:rsidRPr="007E6154">
              <w:t>Hatálybalépés időpontja</w:t>
            </w:r>
          </w:p>
          <w:p w:rsidR="00394029" w:rsidRPr="007E6154" w:rsidRDefault="00394029" w:rsidP="007F19C3">
            <w:pPr>
              <w:pStyle w:val="lfej"/>
            </w:pPr>
          </w:p>
        </w:tc>
        <w:tc>
          <w:tcPr>
            <w:tcW w:w="2905" w:type="dxa"/>
          </w:tcPr>
          <w:p w:rsidR="00394029" w:rsidRPr="002079A5" w:rsidRDefault="00394029" w:rsidP="007F19C3">
            <w:pPr>
              <w:jc w:val="center"/>
              <w:rPr>
                <w:bCs/>
              </w:rPr>
            </w:pPr>
          </w:p>
          <w:p w:rsidR="00394029" w:rsidRPr="001C2BF5" w:rsidRDefault="00500F33" w:rsidP="00E57C91">
            <w:pPr>
              <w:jc w:val="center"/>
              <w:rPr>
                <w:b/>
                <w:bCs/>
              </w:rPr>
            </w:pPr>
            <w:r w:rsidRPr="001C2BF5">
              <w:rPr>
                <w:b/>
                <w:bCs/>
              </w:rPr>
              <w:t>2017. december 06.</w:t>
            </w:r>
          </w:p>
        </w:tc>
      </w:tr>
      <w:tr w:rsidR="00394029" w:rsidRPr="007E6154" w:rsidTr="007F19C3">
        <w:tc>
          <w:tcPr>
            <w:tcW w:w="6307" w:type="dxa"/>
          </w:tcPr>
          <w:p w:rsidR="00394029" w:rsidRPr="007E6154" w:rsidRDefault="00394029" w:rsidP="007F19C3">
            <w:pPr>
              <w:pStyle w:val="lfej"/>
            </w:pPr>
          </w:p>
          <w:p w:rsidR="00394029" w:rsidRPr="007E6154" w:rsidRDefault="00394029" w:rsidP="007F19C3">
            <w:pPr>
              <w:pStyle w:val="lfej"/>
            </w:pPr>
            <w:r w:rsidRPr="007E6154">
              <w:t>A program időbeli hatálya, érvényessége</w:t>
            </w:r>
          </w:p>
          <w:p w:rsidR="00394029" w:rsidRPr="007E6154" w:rsidRDefault="00394029" w:rsidP="007F19C3">
            <w:pPr>
              <w:pStyle w:val="lfej"/>
            </w:pPr>
          </w:p>
        </w:tc>
        <w:tc>
          <w:tcPr>
            <w:tcW w:w="2905" w:type="dxa"/>
          </w:tcPr>
          <w:p w:rsidR="00394029" w:rsidRPr="007E6154" w:rsidRDefault="00394029" w:rsidP="007F19C3">
            <w:pPr>
              <w:jc w:val="center"/>
              <w:rPr>
                <w:bCs/>
              </w:rPr>
            </w:pPr>
          </w:p>
          <w:p w:rsidR="00394029" w:rsidRPr="007E6154" w:rsidRDefault="00394029" w:rsidP="007F19C3">
            <w:pPr>
              <w:jc w:val="center"/>
              <w:rPr>
                <w:bCs/>
              </w:rPr>
            </w:pPr>
            <w:r w:rsidRPr="007E6154">
              <w:rPr>
                <w:bCs/>
              </w:rPr>
              <w:t>újabb módosításig</w:t>
            </w:r>
          </w:p>
        </w:tc>
      </w:tr>
    </w:tbl>
    <w:p w:rsidR="00394029" w:rsidRPr="007E6154" w:rsidRDefault="00394029" w:rsidP="00394029">
      <w:pPr>
        <w:pStyle w:val="Nincstrkz1"/>
        <w:spacing w:line="276" w:lineRule="auto"/>
        <w:jc w:val="center"/>
        <w:rPr>
          <w:b/>
          <w:i/>
          <w:szCs w:val="24"/>
        </w:rPr>
      </w:pPr>
    </w:p>
    <w:p w:rsidR="00394029" w:rsidRDefault="00394029" w:rsidP="00394029">
      <w:pPr>
        <w:pStyle w:val="Nincstrkz1"/>
        <w:spacing w:line="276" w:lineRule="auto"/>
        <w:jc w:val="center"/>
        <w:rPr>
          <w:b/>
          <w:i/>
        </w:rPr>
      </w:pPr>
    </w:p>
    <w:p w:rsidR="00394029" w:rsidRDefault="00394029" w:rsidP="00394029"/>
    <w:p w:rsidR="00394029" w:rsidRDefault="00394029" w:rsidP="00394029"/>
    <w:p w:rsidR="007947DF" w:rsidRPr="00171643" w:rsidRDefault="007947DF">
      <w:pPr>
        <w:pStyle w:val="Szvegtrzs"/>
        <w:spacing w:line="360" w:lineRule="auto"/>
        <w:rPr>
          <w:rFonts w:asciiTheme="minorHAnsi" w:hAnsiTheme="minorHAnsi"/>
          <w:szCs w:val="28"/>
        </w:rPr>
      </w:pPr>
    </w:p>
    <w:p w:rsidR="007947DF" w:rsidRPr="00171643" w:rsidRDefault="007947DF" w:rsidP="0073357E">
      <w:pPr>
        <w:pStyle w:val="Szvegtrzs"/>
        <w:spacing w:before="100" w:beforeAutospacing="1" w:line="360" w:lineRule="auto"/>
        <w:rPr>
          <w:rFonts w:asciiTheme="minorHAnsi" w:hAnsiTheme="minorHAnsi"/>
          <w:sz w:val="26"/>
          <w:szCs w:val="26"/>
        </w:rPr>
      </w:pPr>
      <w:r w:rsidRPr="00171643">
        <w:rPr>
          <w:rFonts w:asciiTheme="minorHAnsi" w:hAnsiTheme="minorHAnsi"/>
          <w:sz w:val="26"/>
          <w:szCs w:val="26"/>
        </w:rPr>
        <w:br w:type="page"/>
      </w:r>
      <w:r w:rsidRPr="00171643">
        <w:rPr>
          <w:rFonts w:asciiTheme="minorHAnsi" w:hAnsiTheme="minorHAnsi"/>
          <w:sz w:val="26"/>
          <w:szCs w:val="26"/>
        </w:rPr>
        <w:lastRenderedPageBreak/>
        <w:t>Tartalomjegyzék</w:t>
      </w:r>
    </w:p>
    <w:p w:rsidR="0073357E" w:rsidRPr="00D656B1" w:rsidRDefault="00D656B1" w:rsidP="00D656B1">
      <w:pPr>
        <w:pStyle w:val="Szvegtrzs"/>
        <w:spacing w:before="100" w:beforeAutospacing="1" w:line="360" w:lineRule="auto"/>
        <w:jc w:val="left"/>
        <w:rPr>
          <w:rFonts w:asciiTheme="minorHAnsi" w:hAnsiTheme="minorHAnsi"/>
          <w:b w:val="0"/>
          <w:sz w:val="26"/>
          <w:szCs w:val="26"/>
        </w:rPr>
      </w:pPr>
      <w:r w:rsidRPr="00D656B1">
        <w:rPr>
          <w:rFonts w:asciiTheme="minorHAnsi" w:hAnsiTheme="minorHAnsi"/>
          <w:b w:val="0"/>
          <w:sz w:val="26"/>
          <w:szCs w:val="26"/>
        </w:rPr>
        <w:t>PREAMBULUM</w:t>
      </w:r>
      <w:proofErr w:type="gramStart"/>
      <w:r w:rsidRPr="00D656B1">
        <w:rPr>
          <w:rFonts w:asciiTheme="minorHAnsi" w:hAnsiTheme="minorHAnsi"/>
          <w:b w:val="0"/>
          <w:sz w:val="26"/>
          <w:szCs w:val="26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  <w:b w:val="0"/>
          <w:sz w:val="26"/>
          <w:szCs w:val="26"/>
        </w:rPr>
        <w:t>…..</w:t>
      </w:r>
      <w:proofErr w:type="gramEnd"/>
      <w:r w:rsidRPr="00D656B1">
        <w:rPr>
          <w:rFonts w:asciiTheme="minorHAnsi" w:hAnsiTheme="minorHAnsi"/>
          <w:b w:val="0"/>
          <w:sz w:val="26"/>
          <w:szCs w:val="26"/>
        </w:rPr>
        <w:t>3</w:t>
      </w:r>
    </w:p>
    <w:p w:rsidR="00CF69D3" w:rsidRDefault="0055579C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71643">
        <w:rPr>
          <w:rFonts w:asciiTheme="minorHAnsi" w:hAnsiTheme="minorHAnsi"/>
          <w:sz w:val="26"/>
          <w:szCs w:val="26"/>
        </w:rPr>
        <w:fldChar w:fldCharType="begin"/>
      </w:r>
      <w:r w:rsidR="007947DF" w:rsidRPr="00171643">
        <w:rPr>
          <w:rFonts w:asciiTheme="minorHAnsi" w:hAnsiTheme="minorHAnsi"/>
          <w:sz w:val="26"/>
          <w:szCs w:val="26"/>
        </w:rPr>
        <w:instrText xml:space="preserve"> TOC \o "1-1" \h \z \t "Címsor 4;2" </w:instrText>
      </w:r>
      <w:r w:rsidRPr="00171643">
        <w:rPr>
          <w:rFonts w:asciiTheme="minorHAnsi" w:hAnsiTheme="minorHAnsi"/>
          <w:sz w:val="26"/>
          <w:szCs w:val="26"/>
        </w:rPr>
        <w:fldChar w:fldCharType="separate"/>
      </w:r>
      <w:hyperlink w:anchor="_Toc462903530" w:history="1">
        <w:r w:rsidR="00CF69D3" w:rsidRPr="000711D7">
          <w:rPr>
            <w:rStyle w:val="Hiperhivatkozs"/>
            <w:noProof/>
          </w:rPr>
          <w:t>PREAMBULUM</w:t>
        </w:r>
        <w:r w:rsidR="00CF69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2BF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31" w:history="1">
        <w:r w:rsidR="00CF69D3" w:rsidRPr="000711D7">
          <w:rPr>
            <w:rStyle w:val="Hiperhivatkozs"/>
            <w:noProof/>
          </w:rPr>
          <w:t>1.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A házirend célja és feladata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_Toc462903531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32" w:history="1">
        <w:r w:rsidR="00CF69D3" w:rsidRPr="000711D7">
          <w:rPr>
            <w:rStyle w:val="Hiperhivatkozs"/>
            <w:noProof/>
          </w:rPr>
          <w:t>2.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A házirend hatálya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_Toc462903532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33" w:history="1">
        <w:r w:rsidR="00CF69D3" w:rsidRPr="000711D7">
          <w:rPr>
            <w:rStyle w:val="Hiperhivatkozs"/>
            <w:noProof/>
          </w:rPr>
          <w:t>3.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A házirend nyilvánossága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_Toc462903533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34" w:history="1">
        <w:r w:rsidR="00CF69D3" w:rsidRPr="000711D7">
          <w:rPr>
            <w:rStyle w:val="Hiperhivatkozs"/>
            <w:noProof/>
          </w:rPr>
          <w:t>4.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Az iskola és a tanórák foglalkozási rendje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_Toc462903534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35" w:history="1">
        <w:r w:rsidR="00CF69D3" w:rsidRPr="000711D7">
          <w:rPr>
            <w:rStyle w:val="Hiperhivatkozs"/>
            <w:noProof/>
          </w:rPr>
          <w:t>5.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Védő, óvó előírások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_Toc462903535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36" w:history="1">
        <w:r w:rsidR="00CF69D3" w:rsidRPr="000711D7">
          <w:rPr>
            <w:rStyle w:val="Hiperhivatkozs"/>
            <w:noProof/>
          </w:rPr>
          <w:t xml:space="preserve">A tanulók egészségének, testi épségének megőrzését </w:t>
        </w:r>
        <w:r w:rsidR="00CF69D3" w:rsidRPr="000711D7">
          <w:rPr>
            <w:rStyle w:val="Hiperhivatkozs"/>
            <w:bCs/>
            <w:noProof/>
          </w:rPr>
          <w:t>szolgáló szabályok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_Toc462903536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37" w:history="1">
        <w:r w:rsidR="00CF69D3" w:rsidRPr="000711D7">
          <w:rPr>
            <w:rStyle w:val="Hiperhivatkozs"/>
            <w:noProof/>
          </w:rPr>
          <w:t>6.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Az iskolai tanuláshoz nem szükséges dolgok behozatala az iskolába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_Toc462903537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38" w:history="1">
        <w:r w:rsidR="00CF69D3" w:rsidRPr="000711D7">
          <w:rPr>
            <w:rStyle w:val="Hiperhivatkozs"/>
            <w:noProof/>
          </w:rPr>
          <w:t>7.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A tanulók, a szülők tájékoztatása és véleménynyilvánítása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_Toc462903538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39" w:history="1">
        <w:r w:rsidR="00CF69D3" w:rsidRPr="000711D7">
          <w:rPr>
            <w:rStyle w:val="Hiperhivatkozs"/>
            <w:noProof/>
          </w:rPr>
          <w:t>8.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Tanulói jogok gyakorlása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_Toc462903539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40" w:history="1">
        <w:r w:rsidR="00CF69D3" w:rsidRPr="000711D7">
          <w:rPr>
            <w:rStyle w:val="Hiperhivatkozs"/>
            <w:noProof/>
          </w:rPr>
          <w:t>8.1.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A diákkörök létrehozásának helyi szabályai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_Toc462903540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41" w:history="1">
        <w:r w:rsidR="00CF69D3" w:rsidRPr="000711D7">
          <w:rPr>
            <w:rStyle w:val="Hiperhivatkozs"/>
            <w:noProof/>
          </w:rPr>
          <w:t>9.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A tanulók tantárgyválasztása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_Toc462903541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42" w:history="1">
        <w:r w:rsidR="00CF69D3" w:rsidRPr="000711D7">
          <w:rPr>
            <w:rStyle w:val="Hiperhivatkozs"/>
            <w:noProof/>
          </w:rPr>
          <w:t>10.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Tanulói kötelességek gyakorlása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_Toc462903542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43" w:history="1">
        <w:r w:rsidR="00CF69D3" w:rsidRPr="000711D7">
          <w:rPr>
            <w:rStyle w:val="Hiperhivatkozs"/>
            <w:noProof/>
          </w:rPr>
          <w:t>11.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A tanulók feladatai saját környezetük rendben tartásában, a tanítási órák, az iskolai rendezvények előkészítésében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_Toc462903543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44" w:history="1">
        <w:r w:rsidR="00CF69D3" w:rsidRPr="000711D7">
          <w:rPr>
            <w:rStyle w:val="Hiperhivatkozs"/>
            <w:noProof/>
          </w:rPr>
          <w:t>12.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A tanulókkal szembeni fegyelmező intézkedések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_Toc462903544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45" w:history="1">
        <w:r w:rsidR="00CF69D3" w:rsidRPr="000711D7">
          <w:rPr>
            <w:rStyle w:val="Hiperhivatkozs"/>
            <w:noProof/>
          </w:rPr>
          <w:t>13.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A tanulók mulasztásának igazolása, ellenőrző könyv vezetése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_Toc462903545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46" w:history="1">
        <w:r w:rsidR="00CF69D3" w:rsidRPr="000711D7">
          <w:rPr>
            <w:rStyle w:val="Hiperhivatkozs"/>
            <w:noProof/>
          </w:rPr>
          <w:t>14.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Tanulmányok alatti vizsgák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_Toc462903546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47" w:history="1">
        <w:r w:rsidR="00CF69D3" w:rsidRPr="000711D7">
          <w:rPr>
            <w:rStyle w:val="Hiperhivatkozs"/>
            <w:noProof/>
          </w:rPr>
          <w:t>15.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Térítési díj és tandíj befizetése, visszafizetése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_Toc462903547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48" w:history="1">
        <w:r w:rsidR="00CF69D3" w:rsidRPr="000711D7">
          <w:rPr>
            <w:rStyle w:val="Hiperhivatkozs"/>
            <w:noProof/>
          </w:rPr>
          <w:t>16.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A szociális ösztöndíj, illetve szociális támogatás megállapításána</w:t>
        </w:r>
        <w:r w:rsidR="00CF69D3">
          <w:rPr>
            <w:rStyle w:val="Hiperhivatkozs"/>
            <w:noProof/>
          </w:rPr>
          <w:t>k………………………</w:t>
        </w:r>
        <w:r w:rsidR="00CF69D3" w:rsidRPr="000711D7">
          <w:rPr>
            <w:rStyle w:val="Hiperhivatkozs"/>
            <w:noProof/>
          </w:rPr>
          <w:t xml:space="preserve"> és felosztásának elvei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_Toc462903548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49" w:history="1">
        <w:r w:rsidR="00CF69D3" w:rsidRPr="000711D7">
          <w:rPr>
            <w:rStyle w:val="Hiperhivatkozs"/>
            <w:noProof/>
          </w:rPr>
          <w:t>17.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Tanórán kívüli foglalkozások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_Toc462903549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50" w:history="1">
        <w:r w:rsidR="00CF69D3" w:rsidRPr="000711D7">
          <w:rPr>
            <w:rStyle w:val="Hiperhivatkozs"/>
            <w:noProof/>
          </w:rPr>
          <w:t>18.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A tanulók jutalmazása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_Toc462903550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51" w:history="1">
        <w:r w:rsidR="00CF69D3" w:rsidRPr="000711D7">
          <w:rPr>
            <w:rStyle w:val="Hiperhivatkozs"/>
            <w:noProof/>
          </w:rPr>
          <w:t>19.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Az iskolai közösségi szolgálat megszervezése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_Toc462903551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52" w:history="1">
        <w:r w:rsidR="00CF69D3" w:rsidRPr="000711D7">
          <w:rPr>
            <w:rStyle w:val="Hiperhivatkozs"/>
            <w:rFonts w:eastAsiaTheme="minorHAnsi"/>
            <w:noProof/>
            <w:lang w:eastAsia="en-US"/>
          </w:rPr>
          <w:t>20.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rFonts w:eastAsiaTheme="minorHAnsi"/>
            <w:noProof/>
            <w:lang w:eastAsia="en-US"/>
          </w:rPr>
          <w:t>Szabályzataz elektronikus napló használatáról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_Toc462903552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53" w:history="1">
        <w:r w:rsidR="00CF69D3" w:rsidRPr="000711D7">
          <w:rPr>
            <w:rStyle w:val="Hiperhivatkozs"/>
            <w:noProof/>
          </w:rPr>
          <w:t>21.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A tankönyvellátás iskolán belüli szabályai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_Toc462903553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54" w:history="1">
        <w:r w:rsidR="00CF69D3" w:rsidRPr="000711D7">
          <w:rPr>
            <w:rStyle w:val="Hiperhivatkozs"/>
            <w:noProof/>
          </w:rPr>
          <w:t>22.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Az intézmény létesítményeinek és helyiségeinek használati rendje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_Toc462903554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55" w:history="1">
        <w:r w:rsidR="00CF69D3" w:rsidRPr="000711D7">
          <w:rPr>
            <w:rStyle w:val="Hiperhivatkozs"/>
            <w:noProof/>
          </w:rPr>
          <w:t>23.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A házirend elfogadásának és módosításának szabályai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_Toc462903555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CF69D3" w:rsidRDefault="001C2BF5" w:rsidP="00CF69D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03556" w:history="1">
        <w:r w:rsidR="00CF69D3" w:rsidRPr="000711D7">
          <w:rPr>
            <w:rStyle w:val="Hiperhivatkozs"/>
            <w:noProof/>
          </w:rPr>
          <w:t>24.</w:t>
        </w:r>
        <w:r w:rsidR="00CF69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9D3" w:rsidRPr="000711D7">
          <w:rPr>
            <w:rStyle w:val="Hiperhivatkozs"/>
            <w:noProof/>
          </w:rPr>
          <w:t>Záró rendelkezések</w:t>
        </w:r>
        <w:r w:rsidR="00CF69D3">
          <w:rPr>
            <w:noProof/>
            <w:webHidden/>
          </w:rPr>
          <w:tab/>
        </w:r>
        <w:r w:rsidR="0055579C">
          <w:rPr>
            <w:noProof/>
            <w:webHidden/>
          </w:rPr>
          <w:fldChar w:fldCharType="begin"/>
        </w:r>
        <w:r w:rsidR="00CF69D3">
          <w:rPr>
            <w:noProof/>
            <w:webHidden/>
          </w:rPr>
          <w:instrText xml:space="preserve"> PAGEREF _Toc462903556 \h </w:instrText>
        </w:r>
        <w:r w:rsidR="0055579C">
          <w:rPr>
            <w:noProof/>
            <w:webHidden/>
          </w:rPr>
        </w:r>
        <w:r w:rsidR="0055579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5579C">
          <w:rPr>
            <w:noProof/>
            <w:webHidden/>
          </w:rPr>
          <w:fldChar w:fldCharType="end"/>
        </w:r>
      </w:hyperlink>
    </w:p>
    <w:p w:rsidR="007947DF" w:rsidRPr="00171643" w:rsidRDefault="0055579C" w:rsidP="00571060">
      <w:pPr>
        <w:pStyle w:val="Szvegtrzs"/>
        <w:spacing w:line="360" w:lineRule="auto"/>
        <w:jc w:val="left"/>
        <w:rPr>
          <w:rFonts w:asciiTheme="minorHAnsi" w:hAnsiTheme="minorHAnsi"/>
          <w:sz w:val="26"/>
          <w:szCs w:val="26"/>
        </w:rPr>
      </w:pPr>
      <w:r w:rsidRPr="00171643">
        <w:rPr>
          <w:rFonts w:asciiTheme="minorHAnsi" w:hAnsiTheme="minorHAnsi"/>
          <w:b w:val="0"/>
          <w:sz w:val="26"/>
          <w:szCs w:val="26"/>
        </w:rPr>
        <w:fldChar w:fldCharType="end"/>
      </w:r>
      <w:r w:rsidR="007947DF" w:rsidRPr="00171643">
        <w:rPr>
          <w:rFonts w:asciiTheme="minorHAnsi" w:hAnsiTheme="minorHAnsi"/>
          <w:sz w:val="26"/>
          <w:szCs w:val="26"/>
        </w:rPr>
        <w:br w:type="page"/>
      </w:r>
    </w:p>
    <w:p w:rsidR="00B61041" w:rsidRDefault="000B2B61" w:rsidP="000B2B61">
      <w:pPr>
        <w:pStyle w:val="Cmsor1"/>
        <w:numPr>
          <w:ilvl w:val="0"/>
          <w:numId w:val="0"/>
        </w:numPr>
        <w:jc w:val="both"/>
        <w:rPr>
          <w:rFonts w:asciiTheme="minorHAnsi" w:hAnsiTheme="minorHAnsi"/>
          <w:sz w:val="24"/>
          <w:szCs w:val="28"/>
        </w:rPr>
      </w:pPr>
      <w:bookmarkStart w:id="1" w:name="_Toc462903530"/>
      <w:bookmarkStart w:id="2" w:name="_Toc86215733"/>
      <w:bookmarkStart w:id="3" w:name="_Toc86215906"/>
      <w:bookmarkStart w:id="4" w:name="_Toc86216469"/>
      <w:bookmarkStart w:id="5" w:name="_Toc88447741"/>
      <w:bookmarkStart w:id="6" w:name="_Toc88533408"/>
      <w:r>
        <w:rPr>
          <w:rFonts w:asciiTheme="minorHAnsi" w:hAnsiTheme="minorHAnsi"/>
          <w:sz w:val="24"/>
          <w:szCs w:val="28"/>
        </w:rPr>
        <w:lastRenderedPageBreak/>
        <w:t>PREAMBULUM</w:t>
      </w:r>
      <w:bookmarkEnd w:id="1"/>
    </w:p>
    <w:p w:rsidR="000B2B61" w:rsidRPr="000B2B61" w:rsidRDefault="000B2B61" w:rsidP="000B2B61"/>
    <w:p w:rsidR="00B61041" w:rsidRPr="0097100F" w:rsidRDefault="00B61041" w:rsidP="00B61041">
      <w:pPr>
        <w:widowControl w:val="0"/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97100F">
        <w:rPr>
          <w:i/>
          <w:iCs/>
          <w:sz w:val="22"/>
          <w:szCs w:val="22"/>
        </w:rPr>
        <w:t>Az ifjakat ugyanígy intsd, hogy legyenek józanok mindenben;</w:t>
      </w:r>
    </w:p>
    <w:p w:rsidR="00B61041" w:rsidRPr="0097100F" w:rsidRDefault="00B61041" w:rsidP="00B61041">
      <w:pPr>
        <w:widowControl w:val="0"/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proofErr w:type="gramStart"/>
      <w:r w:rsidRPr="0097100F">
        <w:rPr>
          <w:i/>
          <w:iCs/>
          <w:sz w:val="22"/>
          <w:szCs w:val="22"/>
        </w:rPr>
        <w:t>te</w:t>
      </w:r>
      <w:proofErr w:type="gramEnd"/>
      <w:r w:rsidRPr="0097100F">
        <w:rPr>
          <w:i/>
          <w:iCs/>
          <w:sz w:val="22"/>
          <w:szCs w:val="22"/>
        </w:rPr>
        <w:t xml:space="preserve"> magad légy példaképük a jó cselekedetekben, </w:t>
      </w:r>
    </w:p>
    <w:p w:rsidR="00B61041" w:rsidRPr="0097100F" w:rsidRDefault="00B61041" w:rsidP="00B61041">
      <w:pPr>
        <w:widowControl w:val="0"/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proofErr w:type="gramStart"/>
      <w:r w:rsidRPr="0097100F">
        <w:rPr>
          <w:i/>
          <w:iCs/>
          <w:sz w:val="22"/>
          <w:szCs w:val="22"/>
        </w:rPr>
        <w:t>mutass</w:t>
      </w:r>
      <w:proofErr w:type="gramEnd"/>
      <w:r w:rsidRPr="0097100F">
        <w:rPr>
          <w:i/>
          <w:iCs/>
          <w:sz w:val="22"/>
          <w:szCs w:val="22"/>
        </w:rPr>
        <w:t xml:space="preserve"> nekik a tanításban romlatlanságot és komolyságot, </w:t>
      </w:r>
    </w:p>
    <w:p w:rsidR="00B61041" w:rsidRPr="0097100F" w:rsidRDefault="00B61041" w:rsidP="00B61041">
      <w:pPr>
        <w:widowControl w:val="0"/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proofErr w:type="gramStart"/>
      <w:r w:rsidRPr="0097100F">
        <w:rPr>
          <w:i/>
          <w:iCs/>
          <w:sz w:val="22"/>
          <w:szCs w:val="22"/>
        </w:rPr>
        <w:t>beszéded</w:t>
      </w:r>
      <w:proofErr w:type="gramEnd"/>
      <w:r w:rsidRPr="0097100F">
        <w:rPr>
          <w:i/>
          <w:iCs/>
          <w:sz w:val="22"/>
          <w:szCs w:val="22"/>
        </w:rPr>
        <w:t xml:space="preserve"> legyen feddhetetlen és egészséges, </w:t>
      </w:r>
    </w:p>
    <w:p w:rsidR="00B61041" w:rsidRPr="0097100F" w:rsidRDefault="00B61041" w:rsidP="00B61041">
      <w:pPr>
        <w:widowControl w:val="0"/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proofErr w:type="gramStart"/>
      <w:r w:rsidRPr="0097100F">
        <w:rPr>
          <w:i/>
          <w:iCs/>
          <w:sz w:val="22"/>
          <w:szCs w:val="22"/>
        </w:rPr>
        <w:t>hogy</w:t>
      </w:r>
      <w:proofErr w:type="gramEnd"/>
      <w:r w:rsidRPr="0097100F">
        <w:rPr>
          <w:i/>
          <w:iCs/>
          <w:sz w:val="22"/>
          <w:szCs w:val="22"/>
        </w:rPr>
        <w:t xml:space="preserve"> megszégyenüljön az ellenfél,</w:t>
      </w:r>
    </w:p>
    <w:p w:rsidR="00B61041" w:rsidRPr="0097100F" w:rsidRDefault="00B61041" w:rsidP="00B61041">
      <w:pPr>
        <w:widowControl w:val="0"/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proofErr w:type="gramStart"/>
      <w:r w:rsidRPr="0097100F">
        <w:rPr>
          <w:i/>
          <w:iCs/>
          <w:sz w:val="22"/>
          <w:szCs w:val="22"/>
        </w:rPr>
        <w:t>mivel</w:t>
      </w:r>
      <w:proofErr w:type="gramEnd"/>
      <w:r w:rsidRPr="0097100F">
        <w:rPr>
          <w:i/>
          <w:iCs/>
          <w:sz w:val="22"/>
          <w:szCs w:val="22"/>
        </w:rPr>
        <w:t xml:space="preserve"> semmi rosszat sem tud mondani rólunk.</w:t>
      </w:r>
    </w:p>
    <w:p w:rsidR="00B61041" w:rsidRPr="0097100F" w:rsidRDefault="00B61041" w:rsidP="00B61041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97100F">
        <w:rPr>
          <w:i/>
          <w:sz w:val="22"/>
          <w:szCs w:val="22"/>
        </w:rPr>
        <w:t>(Pál levele Tituszhoz 2</w:t>
      </w:r>
      <w:proofErr w:type="gramStart"/>
      <w:r w:rsidRPr="0097100F">
        <w:rPr>
          <w:i/>
          <w:sz w:val="22"/>
          <w:szCs w:val="22"/>
        </w:rPr>
        <w:t>.rész</w:t>
      </w:r>
      <w:proofErr w:type="gramEnd"/>
      <w:r w:rsidRPr="0097100F">
        <w:rPr>
          <w:i/>
          <w:sz w:val="22"/>
          <w:szCs w:val="22"/>
        </w:rPr>
        <w:t xml:space="preserve"> 6-8. versek)</w:t>
      </w:r>
    </w:p>
    <w:p w:rsidR="00B61041" w:rsidRPr="0097100F" w:rsidRDefault="00B61041" w:rsidP="00B61041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B61041" w:rsidRDefault="00B61041" w:rsidP="00B61041">
      <w:pPr>
        <w:widowControl w:val="0"/>
        <w:autoSpaceDE w:val="0"/>
        <w:autoSpaceDN w:val="0"/>
        <w:adjustRightInd w:val="0"/>
        <w:jc w:val="both"/>
      </w:pPr>
    </w:p>
    <w:p w:rsidR="00B61041" w:rsidRDefault="00B61041" w:rsidP="00B61041">
      <w:pPr>
        <w:widowControl w:val="0"/>
        <w:autoSpaceDE w:val="0"/>
        <w:autoSpaceDN w:val="0"/>
        <w:adjustRightInd w:val="0"/>
        <w:jc w:val="both"/>
      </w:pPr>
    </w:p>
    <w:p w:rsidR="00B61041" w:rsidRDefault="00B61041" w:rsidP="00B61041">
      <w:pPr>
        <w:widowControl w:val="0"/>
        <w:autoSpaceDE w:val="0"/>
        <w:autoSpaceDN w:val="0"/>
        <w:adjustRightInd w:val="0"/>
        <w:jc w:val="both"/>
      </w:pPr>
      <w:r>
        <w:t xml:space="preserve">A (Széchenyi István </w:t>
      </w:r>
      <w:r w:rsidR="00E57C91">
        <w:t>Baptista Középiskola</w:t>
      </w:r>
      <w:r>
        <w:rPr>
          <w:i/>
        </w:rPr>
        <w:t xml:space="preserve">) </w:t>
      </w:r>
      <w:r>
        <w:t>a Baptista Szeretetszolgálat Egyházi Jogi Személy által fenntartott kereszt</w:t>
      </w:r>
      <w:r w:rsidRPr="00171786">
        <w:t>én</w:t>
      </w:r>
      <w:r>
        <w:t>y</w:t>
      </w:r>
      <w:r w:rsidRPr="00171786">
        <w:t xml:space="preserve"> egyházi intézmény. </w:t>
      </w:r>
      <w:r>
        <w:t xml:space="preserve">Küldetését akkor töltheti be, ha szellemiségében, </w:t>
      </w:r>
      <w:r w:rsidRPr="00171786">
        <w:t xml:space="preserve">rendjében, megnyilatkozásaiban a </w:t>
      </w:r>
      <w:r>
        <w:t>Biblia</w:t>
      </w:r>
      <w:r w:rsidRPr="00171786">
        <w:t xml:space="preserve"> tanításainak és Jézus Krisztus példájának követésére törekszik. </w:t>
      </w:r>
    </w:p>
    <w:p w:rsidR="00B61041" w:rsidRDefault="00B61041" w:rsidP="00B61041">
      <w:pPr>
        <w:widowControl w:val="0"/>
        <w:autoSpaceDE w:val="0"/>
        <w:autoSpaceDN w:val="0"/>
        <w:adjustRightInd w:val="0"/>
        <w:jc w:val="both"/>
      </w:pPr>
    </w:p>
    <w:p w:rsidR="00B61041" w:rsidRDefault="00B61041" w:rsidP="00B61041">
      <w:pPr>
        <w:widowControl w:val="0"/>
        <w:autoSpaceDE w:val="0"/>
        <w:autoSpaceDN w:val="0"/>
        <w:adjustRightInd w:val="0"/>
        <w:jc w:val="both"/>
      </w:pPr>
      <w:r>
        <w:t>Az Iskola</w:t>
      </w:r>
      <w:r w:rsidRPr="00171786">
        <w:t xml:space="preserve"> minden </w:t>
      </w:r>
      <w:r>
        <w:t>tanulójának</w:t>
      </w:r>
      <w:r w:rsidRPr="00171786">
        <w:t>, tanár</w:t>
      </w:r>
      <w:r>
        <w:t>ának</w:t>
      </w:r>
      <w:r w:rsidRPr="00171786">
        <w:t xml:space="preserve"> és </w:t>
      </w:r>
      <w:r>
        <w:t>alkalmazott</w:t>
      </w:r>
      <w:r w:rsidRPr="00171786">
        <w:t>j</w:t>
      </w:r>
      <w:r>
        <w:t>ának vállalása és feladata</w:t>
      </w:r>
      <w:r w:rsidRPr="00171786">
        <w:t>, hogy magatartásával és cselekedeteivel e tanításokat és ezt a példát hitelesen közvetítse a</w:t>
      </w:r>
      <w:r>
        <w:t>z intézmény külső és belső</w:t>
      </w:r>
      <w:r w:rsidRPr="00171786">
        <w:t xml:space="preserve"> környez</w:t>
      </w:r>
      <w:r>
        <w:t>ete számára, hogy az iskola hírnevét öregbítse.</w:t>
      </w:r>
    </w:p>
    <w:p w:rsidR="00B61041" w:rsidRDefault="00B61041" w:rsidP="00B61041">
      <w:pPr>
        <w:widowControl w:val="0"/>
        <w:autoSpaceDE w:val="0"/>
        <w:autoSpaceDN w:val="0"/>
        <w:adjustRightInd w:val="0"/>
        <w:jc w:val="both"/>
      </w:pPr>
    </w:p>
    <w:p w:rsidR="00B61041" w:rsidRPr="00171786" w:rsidRDefault="00B61041" w:rsidP="00B61041">
      <w:pPr>
        <w:widowControl w:val="0"/>
        <w:autoSpaceDE w:val="0"/>
        <w:autoSpaceDN w:val="0"/>
        <w:adjustRightInd w:val="0"/>
        <w:jc w:val="both"/>
      </w:pPr>
      <w:r w:rsidRPr="00171786">
        <w:t>Ennek értelmében az alábbi szabályok nemcsak a tanév során az iskolában, hanem</w:t>
      </w:r>
      <w:r>
        <w:t xml:space="preserve"> egész évben és az iskolán kívü</w:t>
      </w:r>
      <w:r w:rsidRPr="00171786">
        <w:t>l rendezett is</w:t>
      </w:r>
      <w:r>
        <w:t>kolai programokon is érvényesek:</w:t>
      </w:r>
    </w:p>
    <w:p w:rsidR="00B61041" w:rsidRPr="00171786" w:rsidRDefault="00B61041" w:rsidP="00B61041">
      <w:pPr>
        <w:widowControl w:val="0"/>
        <w:autoSpaceDE w:val="0"/>
        <w:autoSpaceDN w:val="0"/>
        <w:adjustRightInd w:val="0"/>
      </w:pPr>
    </w:p>
    <w:p w:rsidR="00B61041" w:rsidRPr="00171786" w:rsidRDefault="00B61041" w:rsidP="00B61041">
      <w:pPr>
        <w:widowControl w:val="0"/>
        <w:autoSpaceDE w:val="0"/>
        <w:autoSpaceDN w:val="0"/>
        <w:adjustRightInd w:val="0"/>
        <w:jc w:val="both"/>
      </w:pPr>
      <w:r w:rsidRPr="00171786">
        <w:t>Az iskolai kö</w:t>
      </w:r>
      <w:r>
        <w:t>zösség tagjainak tettei és megnyilatkozásai feleljenek mega tisztelet, a szeretet és a mértéktartás követelményeinek</w:t>
      </w:r>
      <w:r w:rsidRPr="00171786">
        <w:t>.</w:t>
      </w:r>
    </w:p>
    <w:p w:rsidR="00B61041" w:rsidRPr="00171786" w:rsidRDefault="00B61041" w:rsidP="00B61041">
      <w:pPr>
        <w:widowControl w:val="0"/>
        <w:autoSpaceDE w:val="0"/>
        <w:autoSpaceDN w:val="0"/>
        <w:adjustRightInd w:val="0"/>
        <w:jc w:val="both"/>
      </w:pPr>
    </w:p>
    <w:p w:rsidR="00B61041" w:rsidRDefault="00B61041" w:rsidP="00B61041">
      <w:pPr>
        <w:widowControl w:val="0"/>
        <w:autoSpaceDE w:val="0"/>
        <w:autoSpaceDN w:val="0"/>
        <w:adjustRightInd w:val="0"/>
        <w:jc w:val="both"/>
      </w:pPr>
      <w:r w:rsidRPr="00171786">
        <w:t>A tisztelet, szeretet és mértéktartás vonatkozik a diákok egymás közötti viselkedésére</w:t>
      </w:r>
      <w:r>
        <w:t>, kommunikációjára</w:t>
      </w:r>
      <w:r w:rsidRPr="00171786">
        <w:t xml:space="preserve"> is. Ker</w:t>
      </w:r>
      <w:r>
        <w:t>üljék</w:t>
      </w:r>
      <w:r w:rsidRPr="00171786">
        <w:t xml:space="preserve"> a durvaságot</w:t>
      </w:r>
      <w:r>
        <w:t xml:space="preserve">, </w:t>
      </w:r>
      <w:r w:rsidRPr="00171786">
        <w:t xml:space="preserve">annak </w:t>
      </w:r>
      <w:r>
        <w:t xml:space="preserve">bármely </w:t>
      </w:r>
      <w:r w:rsidRPr="00171786">
        <w:t>formáját, a</w:t>
      </w:r>
      <w:r>
        <w:t xml:space="preserve">z </w:t>
      </w:r>
      <w:r w:rsidRPr="00171786">
        <w:t xml:space="preserve">alantas és trágár beszédet, azaz minden olyan megnyilatkozást, amely a közösség tagjait zavarja, megbotránkoztatja vagy sérti, kárt okozva ezzel a társak, esetleg az egész közösség testi vagy lelki egészségének. </w:t>
      </w:r>
    </w:p>
    <w:p w:rsidR="00B61041" w:rsidRDefault="00B61041" w:rsidP="00B61041">
      <w:pPr>
        <w:widowControl w:val="0"/>
        <w:autoSpaceDE w:val="0"/>
        <w:autoSpaceDN w:val="0"/>
        <w:adjustRightInd w:val="0"/>
        <w:jc w:val="both"/>
      </w:pPr>
      <w:r w:rsidRPr="00EE1C0F">
        <w:t xml:space="preserve">Saját véleményüket társaikról, tanáraikról, az iskola </w:t>
      </w:r>
      <w:r>
        <w:t>alkalmazottairól</w:t>
      </w:r>
      <w:r w:rsidRPr="00EE1C0F">
        <w:t xml:space="preserve"> olyan módon, olyan helyen/helyzetben/időpontban fogalmazzák meg, hogy az, az illető emberi méltóságát és személyiségi jogait ne sértse. </w:t>
      </w:r>
    </w:p>
    <w:p w:rsidR="00B61041" w:rsidRDefault="00B61041" w:rsidP="00B61041">
      <w:pPr>
        <w:widowControl w:val="0"/>
        <w:autoSpaceDE w:val="0"/>
        <w:autoSpaceDN w:val="0"/>
        <w:adjustRightInd w:val="0"/>
        <w:jc w:val="both"/>
      </w:pPr>
    </w:p>
    <w:p w:rsidR="00B61041" w:rsidRDefault="00B61041" w:rsidP="00B61041">
      <w:pPr>
        <w:widowControl w:val="0"/>
        <w:autoSpaceDE w:val="0"/>
        <w:autoSpaceDN w:val="0"/>
        <w:adjustRightInd w:val="0"/>
        <w:jc w:val="both"/>
      </w:pPr>
      <w:r w:rsidRPr="00EE1C0F">
        <w:t>Működjenek közre saját környezetük alakításában, rendben tar</w:t>
      </w:r>
      <w:r>
        <w:t>tásában.</w:t>
      </w:r>
    </w:p>
    <w:p w:rsidR="00B61041" w:rsidRDefault="00B61041" w:rsidP="00B61041">
      <w:pPr>
        <w:widowControl w:val="0"/>
        <w:autoSpaceDE w:val="0"/>
        <w:autoSpaceDN w:val="0"/>
        <w:adjustRightInd w:val="0"/>
        <w:jc w:val="both"/>
      </w:pPr>
    </w:p>
    <w:p w:rsidR="00B61041" w:rsidRPr="00EE1C0F" w:rsidRDefault="00B61041" w:rsidP="00B61041">
      <w:pPr>
        <w:widowControl w:val="0"/>
        <w:autoSpaceDE w:val="0"/>
        <w:autoSpaceDN w:val="0"/>
        <w:adjustRightInd w:val="0"/>
        <w:jc w:val="both"/>
      </w:pPr>
      <w:r w:rsidRPr="00EE1C0F">
        <w:t xml:space="preserve">Szüleiket az iskolai eseményekről pontosan, rendszeresen és elfogulatlanul tájékoztassák. </w:t>
      </w:r>
    </w:p>
    <w:p w:rsidR="00B61041" w:rsidRPr="00171786" w:rsidRDefault="00B61041" w:rsidP="00B61041">
      <w:pPr>
        <w:widowControl w:val="0"/>
        <w:autoSpaceDE w:val="0"/>
        <w:autoSpaceDN w:val="0"/>
        <w:adjustRightInd w:val="0"/>
        <w:jc w:val="both"/>
      </w:pPr>
    </w:p>
    <w:p w:rsidR="00B61041" w:rsidRPr="00171786" w:rsidRDefault="00B61041" w:rsidP="00B61041">
      <w:pPr>
        <w:widowControl w:val="0"/>
        <w:autoSpaceDE w:val="0"/>
        <w:autoSpaceDN w:val="0"/>
        <w:adjustRightInd w:val="0"/>
        <w:jc w:val="both"/>
      </w:pPr>
      <w:r w:rsidRPr="00171786">
        <w:t>A társadalom sok rossz példát mutat a testi-lelki egészséget károsító szenvedélyek gyakorlására.</w:t>
      </w:r>
      <w:r>
        <w:t xml:space="preserve"> A</w:t>
      </w:r>
      <w:r w:rsidRPr="00171786">
        <w:t xml:space="preserve">z iskola minden tanulója számára </w:t>
      </w:r>
      <w:r w:rsidRPr="0097100F">
        <w:t>az intézményben</w:t>
      </w:r>
      <w:r w:rsidRPr="00171786">
        <w:t xml:space="preserve">szigorúan tilos a dohányzás, a szeszes italok fogyasztása. Hasonlóan szigorú tilalom alá esik a kábítószer-fogyasztás, </w:t>
      </w:r>
    </w:p>
    <w:p w:rsidR="00B61041" w:rsidRPr="00171786" w:rsidRDefault="00B61041" w:rsidP="00B61041">
      <w:pPr>
        <w:widowControl w:val="0"/>
        <w:autoSpaceDE w:val="0"/>
        <w:autoSpaceDN w:val="0"/>
        <w:adjustRightInd w:val="0"/>
        <w:jc w:val="both"/>
      </w:pPr>
    </w:p>
    <w:p w:rsidR="00B61041" w:rsidRPr="00EE1C0F" w:rsidRDefault="00B61041" w:rsidP="00B61041">
      <w:pPr>
        <w:widowControl w:val="0"/>
        <w:autoSpaceDE w:val="0"/>
        <w:autoSpaceDN w:val="0"/>
        <w:adjustRightInd w:val="0"/>
        <w:jc w:val="both"/>
      </w:pPr>
      <w:r w:rsidRPr="00EE1C0F">
        <w:t>A tanulók tegyenek eleget t</w:t>
      </w:r>
      <w:r>
        <w:t>anulmányi kötelezettségeiknek, r</w:t>
      </w:r>
      <w:r w:rsidRPr="00EE1C0F">
        <w:t>endszeresen tanuljanak, képességeiknek megfelelő tanulmányi eredményt érjenek el</w:t>
      </w:r>
      <w:proofErr w:type="gramStart"/>
      <w:r w:rsidRPr="00EE1C0F">
        <w:t>.Az</w:t>
      </w:r>
      <w:proofErr w:type="gramEnd"/>
      <w:r w:rsidRPr="00EE1C0F">
        <w:t xml:space="preserve"> iskolai tanórák sikerének egyik előfeltétele az otthoni fela</w:t>
      </w:r>
      <w:r>
        <w:t>datok pontos elvégzése és a szü</w:t>
      </w:r>
      <w:r w:rsidRPr="00EE1C0F">
        <w:t xml:space="preserve">kséges taneszközök gondos előkészítése. </w:t>
      </w:r>
    </w:p>
    <w:p w:rsidR="00B61041" w:rsidRDefault="00B61041" w:rsidP="00B61041">
      <w:pPr>
        <w:widowControl w:val="0"/>
        <w:autoSpaceDE w:val="0"/>
        <w:autoSpaceDN w:val="0"/>
        <w:adjustRightInd w:val="0"/>
        <w:jc w:val="both"/>
      </w:pPr>
    </w:p>
    <w:p w:rsidR="00B61041" w:rsidRPr="00EE1C0F" w:rsidRDefault="00B61041" w:rsidP="00B61041">
      <w:pPr>
        <w:widowControl w:val="0"/>
        <w:autoSpaceDE w:val="0"/>
        <w:autoSpaceDN w:val="0"/>
        <w:adjustRightInd w:val="0"/>
        <w:jc w:val="both"/>
      </w:pPr>
      <w:r w:rsidRPr="00EE1C0F">
        <w:lastRenderedPageBreak/>
        <w:tab/>
      </w:r>
    </w:p>
    <w:p w:rsidR="00B61041" w:rsidRPr="00EE1C0F" w:rsidRDefault="00B61041" w:rsidP="00B61041">
      <w:pPr>
        <w:widowControl w:val="0"/>
        <w:autoSpaceDE w:val="0"/>
        <w:autoSpaceDN w:val="0"/>
        <w:adjustRightInd w:val="0"/>
        <w:jc w:val="both"/>
      </w:pPr>
      <w:r w:rsidRPr="00EE1C0F">
        <w:t xml:space="preserve">A tanórákon a koncentrált figyelem és a másik ember – tanár </w:t>
      </w:r>
      <w:r>
        <w:t>vagy diák – munkájának megbecsü</w:t>
      </w:r>
      <w:r w:rsidRPr="00EE1C0F">
        <w:t xml:space="preserve">lése a jó munka feltétele. Az órai munkában való folyamatos részvétel kötelező, az eredményes tanulásnak ez az első, elengedhetetlen szakasza. </w:t>
      </w:r>
      <w:r w:rsidRPr="0097100F">
        <w:rPr>
          <w:iCs/>
        </w:rPr>
        <w:t>A tanórákat</w:t>
      </w:r>
      <w:r w:rsidR="00353E32">
        <w:rPr>
          <w:iCs/>
        </w:rPr>
        <w:t xml:space="preserve"> </w:t>
      </w:r>
      <w:r>
        <w:t>tilos oda nem illő tevékenységgel (</w:t>
      </w:r>
      <w:proofErr w:type="spellStart"/>
      <w:r>
        <w:t>pl</w:t>
      </w:r>
      <w:proofErr w:type="spellEnd"/>
      <w:r>
        <w:t xml:space="preserve">: </w:t>
      </w:r>
      <w:r w:rsidRPr="00EE1C0F">
        <w:t>enni</w:t>
      </w:r>
      <w:r>
        <w:t xml:space="preserve"> és innivalót fogyasztásával, rágógumi rágással</w:t>
      </w:r>
      <w:r w:rsidRPr="00EE1C0F">
        <w:t>,</w:t>
      </w:r>
      <w:r>
        <w:t xml:space="preserve"> telefonhasználattal), kommunikációval vagy más módon megzavarni.</w:t>
      </w:r>
    </w:p>
    <w:p w:rsidR="00B61041" w:rsidRPr="00171786" w:rsidRDefault="00B61041" w:rsidP="00B61041">
      <w:pPr>
        <w:widowControl w:val="0"/>
        <w:autoSpaceDE w:val="0"/>
        <w:autoSpaceDN w:val="0"/>
        <w:adjustRightInd w:val="0"/>
        <w:jc w:val="both"/>
      </w:pPr>
      <w:r>
        <w:t>Szü</w:t>
      </w:r>
      <w:r w:rsidRPr="00171786">
        <w:t xml:space="preserve">netekben, </w:t>
      </w:r>
      <w:r>
        <w:t>az intézményben</w:t>
      </w:r>
      <w:r w:rsidRPr="00171786">
        <w:t xml:space="preserve"> való közlekedéskor, valamint az iskola udvarán mindenkinek vigyáznia kell mások és saját testi épségére.</w:t>
      </w:r>
    </w:p>
    <w:p w:rsidR="00B61041" w:rsidRPr="00171786" w:rsidRDefault="00B61041" w:rsidP="00B61041">
      <w:pPr>
        <w:widowControl w:val="0"/>
        <w:autoSpaceDE w:val="0"/>
        <w:autoSpaceDN w:val="0"/>
        <w:adjustRightInd w:val="0"/>
        <w:jc w:val="both"/>
      </w:pPr>
    </w:p>
    <w:p w:rsidR="00B61041" w:rsidRPr="00171786" w:rsidRDefault="00B61041" w:rsidP="00B61041">
      <w:pPr>
        <w:widowControl w:val="0"/>
        <w:autoSpaceDE w:val="0"/>
        <w:autoSpaceDN w:val="0"/>
        <w:adjustRightInd w:val="0"/>
        <w:jc w:val="both"/>
      </w:pPr>
      <w:r w:rsidRPr="00171786">
        <w:t>Fokozott testi és lelki fegyelmet</w:t>
      </w:r>
      <w:r>
        <w:t xml:space="preserve"> és megfelelő megjelenést, öltözetet kíván az ü</w:t>
      </w:r>
      <w:r w:rsidRPr="00171786">
        <w:t>nnepélyeken és istentiszteleteken való részvétel.</w:t>
      </w:r>
    </w:p>
    <w:p w:rsidR="00B61041" w:rsidRPr="00171786" w:rsidRDefault="00B61041" w:rsidP="00B61041">
      <w:pPr>
        <w:widowControl w:val="0"/>
        <w:autoSpaceDE w:val="0"/>
        <w:autoSpaceDN w:val="0"/>
        <w:adjustRightInd w:val="0"/>
        <w:jc w:val="both"/>
      </w:pPr>
    </w:p>
    <w:p w:rsidR="00B61041" w:rsidRPr="00171786" w:rsidRDefault="00B61041" w:rsidP="00B61041">
      <w:pPr>
        <w:widowControl w:val="0"/>
        <w:autoSpaceDE w:val="0"/>
        <w:autoSpaceDN w:val="0"/>
        <w:adjustRightInd w:val="0"/>
        <w:jc w:val="both"/>
      </w:pPr>
      <w:r w:rsidRPr="00171786">
        <w:t>A</w:t>
      </w:r>
      <w:r>
        <w:t xml:space="preserve">z intézmény a </w:t>
      </w:r>
      <w:r w:rsidRPr="00171786">
        <w:t xml:space="preserve">hétköznapi iskolai ruha- vagy hajviseletben a tisztaság, a mértékletesség és az egyszerűség szabályát a mindennapi gyakorlat követeli meg. </w:t>
      </w:r>
      <w:r>
        <w:t>T</w:t>
      </w:r>
      <w:r w:rsidRPr="00171786">
        <w:t>iltja</w:t>
      </w:r>
      <w:r>
        <w:t xml:space="preserve"> –</w:t>
      </w:r>
      <w:r w:rsidRPr="00171786">
        <w:t xml:space="preserve"> a hivalkodó vagy balesetveszélyes öltözéket és az ol</w:t>
      </w:r>
      <w:r>
        <w:t>yan viseletet, ékszert is, mely</w:t>
      </w:r>
      <w:r w:rsidRPr="00171786">
        <w:t>ek az iskola értékrendjével, szellemiségével nem egyeztethetők össze.</w:t>
      </w:r>
    </w:p>
    <w:p w:rsidR="00B61041" w:rsidRPr="00171786" w:rsidRDefault="00B61041" w:rsidP="00B61041">
      <w:pPr>
        <w:widowControl w:val="0"/>
        <w:autoSpaceDE w:val="0"/>
        <w:autoSpaceDN w:val="0"/>
        <w:adjustRightInd w:val="0"/>
        <w:jc w:val="both"/>
      </w:pPr>
    </w:p>
    <w:p w:rsidR="00B61041" w:rsidRPr="00171786" w:rsidRDefault="00B61041" w:rsidP="00B61041">
      <w:pPr>
        <w:widowControl w:val="0"/>
        <w:autoSpaceDE w:val="0"/>
        <w:autoSpaceDN w:val="0"/>
        <w:adjustRightInd w:val="0"/>
        <w:jc w:val="both"/>
      </w:pPr>
      <w:r>
        <w:t>Összegzésül: kerü</w:t>
      </w:r>
      <w:r w:rsidRPr="00171786">
        <w:t>lni kell minden olyan cselekedetet vagy megnyilvá</w:t>
      </w:r>
      <w:r>
        <w:t>nulást, amely szembehelyezkedi</w:t>
      </w:r>
      <w:r w:rsidR="00353E32">
        <w:t>k</w:t>
      </w:r>
      <w:r>
        <w:t xml:space="preserve"> az</w:t>
      </w:r>
      <w:r w:rsidRPr="00171786">
        <w:t xml:space="preserve"> iskolának a Szentírásból táplálkozó erkölcsi alapelveivel.</w:t>
      </w:r>
    </w:p>
    <w:p w:rsidR="00B61041" w:rsidRPr="00171786" w:rsidRDefault="00B61041" w:rsidP="00B61041">
      <w:pPr>
        <w:widowControl w:val="0"/>
        <w:autoSpaceDE w:val="0"/>
        <w:autoSpaceDN w:val="0"/>
        <w:adjustRightInd w:val="0"/>
      </w:pPr>
    </w:p>
    <w:p w:rsidR="00F21134" w:rsidRDefault="00F21134">
      <w:r>
        <w:br w:type="page"/>
      </w:r>
    </w:p>
    <w:p w:rsidR="007947DF" w:rsidRPr="00BE687B" w:rsidRDefault="007947DF" w:rsidP="00B61041">
      <w:pPr>
        <w:pStyle w:val="Cmsor1"/>
        <w:jc w:val="left"/>
        <w:rPr>
          <w:szCs w:val="28"/>
        </w:rPr>
      </w:pPr>
      <w:bookmarkStart w:id="7" w:name="_Toc462903531"/>
      <w:r w:rsidRPr="00BE687B">
        <w:rPr>
          <w:szCs w:val="28"/>
        </w:rPr>
        <w:lastRenderedPageBreak/>
        <w:t>A házirend célja és feladata</w:t>
      </w:r>
      <w:bookmarkEnd w:id="2"/>
      <w:bookmarkEnd w:id="3"/>
      <w:bookmarkEnd w:id="4"/>
      <w:bookmarkEnd w:id="5"/>
      <w:bookmarkEnd w:id="6"/>
      <w:bookmarkEnd w:id="7"/>
    </w:p>
    <w:p w:rsidR="007947DF" w:rsidRPr="004C7372" w:rsidRDefault="007947DF">
      <w:pPr>
        <w:spacing w:line="360" w:lineRule="auto"/>
        <w:jc w:val="center"/>
        <w:rPr>
          <w:b/>
        </w:rPr>
      </w:pPr>
    </w:p>
    <w:p w:rsidR="00C34FDB" w:rsidRPr="004C7372" w:rsidRDefault="00C34FDB" w:rsidP="00F6701F">
      <w:pPr>
        <w:spacing w:line="360" w:lineRule="auto"/>
        <w:ind w:left="3119" w:hanging="3119"/>
        <w:rPr>
          <w:b/>
        </w:rPr>
      </w:pPr>
      <w:r w:rsidRPr="004C7372">
        <w:rPr>
          <w:b/>
        </w:rPr>
        <w:t xml:space="preserve">Az intézmény megnevezése: </w:t>
      </w:r>
      <w:r w:rsidR="008E67E5" w:rsidRPr="004C7372">
        <w:rPr>
          <w:b/>
        </w:rPr>
        <w:tab/>
      </w:r>
      <w:r w:rsidR="00F2607B" w:rsidRPr="00F6701F">
        <w:rPr>
          <w:b/>
        </w:rPr>
        <w:t xml:space="preserve">Széchenyi István Baptista </w:t>
      </w:r>
      <w:r w:rsidR="00353E32">
        <w:rPr>
          <w:b/>
        </w:rPr>
        <w:t>Középi</w:t>
      </w:r>
      <w:r w:rsidR="00F2607B" w:rsidRPr="00F6701F">
        <w:rPr>
          <w:b/>
        </w:rPr>
        <w:t>skola</w:t>
      </w:r>
      <w:r w:rsidRPr="00F6701F">
        <w:rPr>
          <w:b/>
        </w:rPr>
        <w:br/>
      </w:r>
      <w:r w:rsidRPr="004C7372">
        <w:rPr>
          <w:b/>
        </w:rPr>
        <w:t>OM azonosító:037224</w:t>
      </w:r>
    </w:p>
    <w:p w:rsidR="00C34FDB" w:rsidRPr="004C7372" w:rsidRDefault="008E67E5" w:rsidP="00C34FDB">
      <w:pPr>
        <w:spacing w:line="360" w:lineRule="auto"/>
        <w:ind w:left="3119" w:hanging="3119"/>
        <w:rPr>
          <w:b/>
        </w:rPr>
      </w:pPr>
      <w:proofErr w:type="gramStart"/>
      <w:r w:rsidRPr="004C7372">
        <w:rPr>
          <w:b/>
        </w:rPr>
        <w:t>nevének</w:t>
      </w:r>
      <w:proofErr w:type="gramEnd"/>
      <w:r w:rsidRPr="004C7372">
        <w:rPr>
          <w:b/>
        </w:rPr>
        <w:t xml:space="preserve"> rövi</w:t>
      </w:r>
      <w:r w:rsidR="00C34FDB" w:rsidRPr="004C7372">
        <w:rPr>
          <w:b/>
        </w:rPr>
        <w:t>dítése:</w:t>
      </w:r>
      <w:r w:rsidRPr="004C7372">
        <w:rPr>
          <w:b/>
        </w:rPr>
        <w:tab/>
      </w:r>
      <w:r w:rsidR="00C34FDB" w:rsidRPr="004C7372">
        <w:rPr>
          <w:b/>
        </w:rPr>
        <w:t>Széchenyi KI</w:t>
      </w:r>
    </w:p>
    <w:p w:rsidR="00C34FDB" w:rsidRPr="004C7372" w:rsidRDefault="00C34FDB" w:rsidP="00C34FDB">
      <w:pPr>
        <w:spacing w:line="360" w:lineRule="auto"/>
        <w:ind w:left="3119" w:hanging="3119"/>
        <w:rPr>
          <w:b/>
        </w:rPr>
      </w:pPr>
      <w:proofErr w:type="gramStart"/>
      <w:r w:rsidRPr="004C7372">
        <w:rPr>
          <w:b/>
        </w:rPr>
        <w:t>székhelye</w:t>
      </w:r>
      <w:proofErr w:type="gramEnd"/>
      <w:r w:rsidRPr="004C7372">
        <w:rPr>
          <w:b/>
        </w:rPr>
        <w:t xml:space="preserve">: </w:t>
      </w:r>
      <w:r w:rsidR="008E67E5" w:rsidRPr="004C7372">
        <w:rPr>
          <w:b/>
        </w:rPr>
        <w:tab/>
      </w:r>
      <w:r w:rsidRPr="004C7372">
        <w:rPr>
          <w:b/>
        </w:rPr>
        <w:t>8300 Tapolca, Móricz Zsigmond u. 8</w:t>
      </w:r>
    </w:p>
    <w:p w:rsidR="00C34FDB" w:rsidRPr="004C7372" w:rsidRDefault="00C34FDB" w:rsidP="00C34FDB">
      <w:pPr>
        <w:spacing w:line="360" w:lineRule="auto"/>
        <w:ind w:left="3119" w:hanging="3119"/>
        <w:rPr>
          <w:b/>
        </w:rPr>
      </w:pPr>
      <w:proofErr w:type="gramStart"/>
      <w:r w:rsidRPr="004C7372">
        <w:rPr>
          <w:b/>
        </w:rPr>
        <w:t>telephelye</w:t>
      </w:r>
      <w:proofErr w:type="gramEnd"/>
      <w:r w:rsidRPr="004C7372">
        <w:rPr>
          <w:b/>
        </w:rPr>
        <w:t xml:space="preserve">: </w:t>
      </w:r>
      <w:r w:rsidR="008E67E5" w:rsidRPr="004C7372">
        <w:rPr>
          <w:b/>
        </w:rPr>
        <w:tab/>
      </w:r>
      <w:r w:rsidRPr="004C7372">
        <w:rPr>
          <w:b/>
        </w:rPr>
        <w:t>8300 Tapolca, Móricz Zsigmond u. 8</w:t>
      </w:r>
    </w:p>
    <w:p w:rsidR="00776611" w:rsidRPr="004C7372" w:rsidRDefault="00776611" w:rsidP="00C34FDB">
      <w:pPr>
        <w:spacing w:line="360" w:lineRule="auto"/>
        <w:ind w:left="3119" w:hanging="3119"/>
        <w:rPr>
          <w:b/>
        </w:rPr>
      </w:pPr>
      <w:r w:rsidRPr="004C7372">
        <w:rPr>
          <w:b/>
        </w:rPr>
        <w:tab/>
      </w:r>
      <w:r w:rsidR="008E67E5" w:rsidRPr="004C7372">
        <w:rPr>
          <w:b/>
        </w:rPr>
        <w:t xml:space="preserve">8300 Tapolca, </w:t>
      </w:r>
      <w:r w:rsidRPr="004C7372">
        <w:rPr>
          <w:b/>
        </w:rPr>
        <w:t>Berzsenyi u</w:t>
      </w:r>
      <w:r w:rsidR="001434AA" w:rsidRPr="004C7372">
        <w:rPr>
          <w:b/>
        </w:rPr>
        <w:t>.</w:t>
      </w:r>
    </w:p>
    <w:p w:rsidR="00F2607B" w:rsidRPr="00F6701F" w:rsidRDefault="00C34FDB" w:rsidP="00F6701F">
      <w:pPr>
        <w:spacing w:line="360" w:lineRule="auto"/>
        <w:ind w:left="3119" w:hanging="3119"/>
        <w:rPr>
          <w:b/>
        </w:rPr>
      </w:pPr>
      <w:proofErr w:type="gramStart"/>
      <w:r w:rsidRPr="004C7372">
        <w:rPr>
          <w:b/>
        </w:rPr>
        <w:t>típusa</w:t>
      </w:r>
      <w:proofErr w:type="gramEnd"/>
      <w:r w:rsidRPr="004C7372">
        <w:rPr>
          <w:b/>
        </w:rPr>
        <w:t xml:space="preserve">: </w:t>
      </w:r>
      <w:proofErr w:type="spellStart"/>
      <w:r w:rsidR="00BB6B83">
        <w:rPr>
          <w:b/>
        </w:rPr>
        <w:t>Többcélű</w:t>
      </w:r>
      <w:proofErr w:type="spellEnd"/>
      <w:r w:rsidR="00BB6B83">
        <w:rPr>
          <w:b/>
        </w:rPr>
        <w:t>, összetett</w:t>
      </w:r>
      <w:r w:rsidR="005D4715">
        <w:rPr>
          <w:b/>
        </w:rPr>
        <w:t xml:space="preserve">: gimnázium, </w:t>
      </w:r>
      <w:r w:rsidR="00F2607B" w:rsidRPr="00F6701F">
        <w:rPr>
          <w:b/>
        </w:rPr>
        <w:t xml:space="preserve">szakgimnázium, szakközépiskola </w:t>
      </w:r>
    </w:p>
    <w:p w:rsidR="007947DF" w:rsidRPr="004C7372" w:rsidRDefault="007947DF">
      <w:pPr>
        <w:pStyle w:val="Szvegtrzs"/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7947DF" w:rsidRPr="004C7372" w:rsidRDefault="007947DF" w:rsidP="0001640F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</w:pPr>
      <w:r w:rsidRPr="004C7372">
        <w:t>A házirendbe foglalt előírások célja biztosítani az iskola törvényes működését, az iskolai nevelés és oktatás zavartalan megvalósítását, valamint a tanulók iskolai közösségi életének megszervezését.</w:t>
      </w:r>
    </w:p>
    <w:p w:rsidR="00776611" w:rsidRPr="002079A5" w:rsidRDefault="00776611" w:rsidP="00776611">
      <w:pPr>
        <w:pStyle w:val="Szvegtrzs"/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BE687B">
        <w:rPr>
          <w:rFonts w:ascii="Times New Roman" w:hAnsi="Times New Roman"/>
          <w:b w:val="0"/>
          <w:sz w:val="24"/>
          <w:szCs w:val="24"/>
        </w:rPr>
        <w:t xml:space="preserve">A házirend állapítja meg a tanulói jogok és kötelességek gyakorlásával, valamint az </w:t>
      </w:r>
      <w:r w:rsidRPr="00BE687B">
        <w:rPr>
          <w:rFonts w:ascii="Times New Roman" w:hAnsi="Times New Roman"/>
          <w:sz w:val="24"/>
          <w:szCs w:val="24"/>
        </w:rPr>
        <w:t>iskola munkarendjé</w:t>
      </w:r>
      <w:r w:rsidRPr="00BE687B">
        <w:rPr>
          <w:rFonts w:ascii="Times New Roman" w:hAnsi="Times New Roman"/>
          <w:b w:val="0"/>
          <w:sz w:val="24"/>
          <w:szCs w:val="24"/>
        </w:rPr>
        <w:t>vel kapcsolatos rendelkezéseket.</w:t>
      </w:r>
    </w:p>
    <w:p w:rsidR="002079A5" w:rsidRPr="00BE687B" w:rsidRDefault="002079A5" w:rsidP="002079A5">
      <w:pPr>
        <w:pStyle w:val="Szvegtrzs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u w:val="single"/>
        </w:rPr>
      </w:pPr>
    </w:p>
    <w:p w:rsidR="007947DF" w:rsidRPr="004C7372" w:rsidRDefault="007947DF">
      <w:pPr>
        <w:spacing w:line="360" w:lineRule="auto"/>
        <w:jc w:val="both"/>
      </w:pPr>
    </w:p>
    <w:p w:rsidR="007947DF" w:rsidRPr="00F3277B" w:rsidRDefault="007947DF" w:rsidP="004E6C70">
      <w:pPr>
        <w:pStyle w:val="Cmsor1"/>
        <w:jc w:val="left"/>
        <w:rPr>
          <w:szCs w:val="28"/>
        </w:rPr>
      </w:pPr>
      <w:bookmarkStart w:id="8" w:name="_Toc86215735"/>
      <w:bookmarkStart w:id="9" w:name="_Toc86215908"/>
      <w:bookmarkStart w:id="10" w:name="_Toc86216471"/>
      <w:bookmarkStart w:id="11" w:name="_Toc88447743"/>
      <w:bookmarkStart w:id="12" w:name="_Toc88533410"/>
      <w:bookmarkStart w:id="13" w:name="_Toc462903532"/>
      <w:r w:rsidRPr="00F3277B">
        <w:rPr>
          <w:szCs w:val="28"/>
        </w:rPr>
        <w:t>A házirend hatálya</w:t>
      </w:r>
      <w:bookmarkEnd w:id="8"/>
      <w:bookmarkEnd w:id="9"/>
      <w:bookmarkEnd w:id="10"/>
      <w:bookmarkEnd w:id="11"/>
      <w:bookmarkEnd w:id="12"/>
      <w:bookmarkEnd w:id="13"/>
    </w:p>
    <w:p w:rsidR="0073357E" w:rsidRPr="004C7372" w:rsidRDefault="0073357E" w:rsidP="0073357E"/>
    <w:p w:rsidR="007947DF" w:rsidRPr="004C7372" w:rsidRDefault="007947DF" w:rsidP="0001640F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</w:pPr>
      <w:r w:rsidRPr="004C7372">
        <w:t>A házirend előírásait be kell tartania az iskolába járó tanulóknak, a tanulók szüleinek, az iskola pedagógusainak és más alkalmazottainak.</w:t>
      </w:r>
    </w:p>
    <w:p w:rsidR="007947DF" w:rsidRPr="004C7372" w:rsidRDefault="007947DF" w:rsidP="0001640F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</w:pPr>
      <w:r w:rsidRPr="004C7372">
        <w:t>A házirend előírásai azokra az iskolai és iskolán kívüli, tanítási időben, illetve tanítási időn kívül szervezett programokra vonatkoznak, melyeket a pedagógiai program alapján az iskola szervez, és amelyeken az iskola ellátja a tanulók felügyeletét.</w:t>
      </w:r>
    </w:p>
    <w:p w:rsidR="007947DF" w:rsidRPr="004C7372" w:rsidRDefault="007947DF">
      <w:pPr>
        <w:spacing w:line="360" w:lineRule="auto"/>
        <w:jc w:val="both"/>
        <w:rPr>
          <w:sz w:val="28"/>
          <w:szCs w:val="28"/>
        </w:rPr>
      </w:pPr>
    </w:p>
    <w:p w:rsidR="007947DF" w:rsidRPr="00BE687B" w:rsidRDefault="007947DF" w:rsidP="00B61041">
      <w:pPr>
        <w:pStyle w:val="Cmsor1"/>
        <w:jc w:val="left"/>
        <w:rPr>
          <w:szCs w:val="28"/>
        </w:rPr>
      </w:pPr>
      <w:bookmarkStart w:id="14" w:name="_Toc86215736"/>
      <w:bookmarkStart w:id="15" w:name="_Toc86215909"/>
      <w:bookmarkStart w:id="16" w:name="_Toc86216472"/>
      <w:bookmarkStart w:id="17" w:name="_Toc88447744"/>
      <w:bookmarkStart w:id="18" w:name="_Toc88533411"/>
      <w:bookmarkStart w:id="19" w:name="_Toc462903533"/>
      <w:r w:rsidRPr="00BE687B">
        <w:rPr>
          <w:szCs w:val="28"/>
        </w:rPr>
        <w:t>A házirend nyilvánossága</w:t>
      </w:r>
      <w:bookmarkEnd w:id="14"/>
      <w:bookmarkEnd w:id="15"/>
      <w:bookmarkEnd w:id="16"/>
      <w:bookmarkEnd w:id="17"/>
      <w:bookmarkEnd w:id="18"/>
      <w:bookmarkEnd w:id="19"/>
    </w:p>
    <w:p w:rsidR="0073357E" w:rsidRPr="00BE687B" w:rsidRDefault="0073357E" w:rsidP="0073357E"/>
    <w:p w:rsidR="007947DF" w:rsidRPr="00BE687B" w:rsidRDefault="007947DF" w:rsidP="0001640F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</w:pPr>
      <w:r w:rsidRPr="00BE687B">
        <w:t>A házirend előírásai nyilvánosak, azt minden érintettnek (tanulónak, szülőnek, valamint az iskola alkalmazottainak) meg kell ismernie.</w:t>
      </w:r>
    </w:p>
    <w:p w:rsidR="007947DF" w:rsidRPr="00BE687B" w:rsidRDefault="007947DF" w:rsidP="0001640F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</w:pPr>
      <w:r w:rsidRPr="00BE687B">
        <w:t>A házirend egy-egy példánya megtekinthető</w:t>
      </w:r>
    </w:p>
    <w:p w:rsidR="007947DF" w:rsidRPr="00BE687B" w:rsidRDefault="007947DF" w:rsidP="0001640F">
      <w:pPr>
        <w:numPr>
          <w:ilvl w:val="1"/>
          <w:numId w:val="3"/>
        </w:numPr>
        <w:tabs>
          <w:tab w:val="clear" w:pos="1440"/>
        </w:tabs>
        <w:spacing w:line="360" w:lineRule="auto"/>
        <w:jc w:val="both"/>
      </w:pPr>
      <w:r w:rsidRPr="00BE687B">
        <w:t>az iskola portáján</w:t>
      </w:r>
    </w:p>
    <w:p w:rsidR="007947DF" w:rsidRPr="004C7372" w:rsidRDefault="007947DF" w:rsidP="0001640F">
      <w:pPr>
        <w:numPr>
          <w:ilvl w:val="1"/>
          <w:numId w:val="3"/>
        </w:numPr>
        <w:tabs>
          <w:tab w:val="clear" w:pos="1440"/>
        </w:tabs>
        <w:spacing w:line="360" w:lineRule="auto"/>
        <w:jc w:val="both"/>
      </w:pPr>
      <w:r w:rsidRPr="004C7372">
        <w:t>az iskola irattárában</w:t>
      </w:r>
    </w:p>
    <w:p w:rsidR="007947DF" w:rsidRPr="004C7372" w:rsidRDefault="007947DF" w:rsidP="0001640F">
      <w:pPr>
        <w:numPr>
          <w:ilvl w:val="1"/>
          <w:numId w:val="3"/>
        </w:numPr>
        <w:tabs>
          <w:tab w:val="clear" w:pos="1440"/>
        </w:tabs>
        <w:spacing w:line="360" w:lineRule="auto"/>
        <w:jc w:val="both"/>
      </w:pPr>
      <w:r w:rsidRPr="004C7372">
        <w:t>az iskola könyvtárában</w:t>
      </w:r>
    </w:p>
    <w:p w:rsidR="007947DF" w:rsidRPr="004C7372" w:rsidRDefault="007947DF" w:rsidP="0001640F">
      <w:pPr>
        <w:numPr>
          <w:ilvl w:val="1"/>
          <w:numId w:val="3"/>
        </w:numPr>
        <w:tabs>
          <w:tab w:val="clear" w:pos="1440"/>
        </w:tabs>
        <w:spacing w:line="360" w:lineRule="auto"/>
        <w:jc w:val="both"/>
      </w:pPr>
      <w:r w:rsidRPr="004C7372">
        <w:lastRenderedPageBreak/>
        <w:t>az iskola igazgatójánál</w:t>
      </w:r>
    </w:p>
    <w:p w:rsidR="007947DF" w:rsidRPr="004C7372" w:rsidRDefault="007947DF" w:rsidP="0001640F">
      <w:pPr>
        <w:numPr>
          <w:ilvl w:val="1"/>
          <w:numId w:val="3"/>
        </w:numPr>
        <w:tabs>
          <w:tab w:val="clear" w:pos="1440"/>
        </w:tabs>
        <w:spacing w:line="360" w:lineRule="auto"/>
        <w:jc w:val="both"/>
      </w:pPr>
      <w:r w:rsidRPr="004C7372">
        <w:t>az iskola igazgatóhelyetteseinél</w:t>
      </w:r>
    </w:p>
    <w:p w:rsidR="007947DF" w:rsidRPr="004C7372" w:rsidRDefault="007947DF" w:rsidP="0001640F">
      <w:pPr>
        <w:numPr>
          <w:ilvl w:val="1"/>
          <w:numId w:val="3"/>
        </w:numPr>
        <w:tabs>
          <w:tab w:val="clear" w:pos="1440"/>
        </w:tabs>
        <w:spacing w:line="360" w:lineRule="auto"/>
        <w:jc w:val="both"/>
      </w:pPr>
      <w:r w:rsidRPr="004C7372">
        <w:t>az osztályfőnököknél</w:t>
      </w:r>
    </w:p>
    <w:p w:rsidR="007947DF" w:rsidRPr="004C7372" w:rsidRDefault="007947DF" w:rsidP="0001640F">
      <w:pPr>
        <w:numPr>
          <w:ilvl w:val="1"/>
          <w:numId w:val="3"/>
        </w:numPr>
        <w:tabs>
          <w:tab w:val="clear" w:pos="1440"/>
        </w:tabs>
        <w:spacing w:line="360" w:lineRule="auto"/>
        <w:jc w:val="both"/>
      </w:pPr>
      <w:r w:rsidRPr="004C7372">
        <w:t>a diákönkormányzatot segítő nevelőnél</w:t>
      </w:r>
    </w:p>
    <w:p w:rsidR="007947DF" w:rsidRPr="004C7372" w:rsidRDefault="007947DF" w:rsidP="0001640F">
      <w:pPr>
        <w:numPr>
          <w:ilvl w:val="1"/>
          <w:numId w:val="3"/>
        </w:numPr>
        <w:tabs>
          <w:tab w:val="clear" w:pos="1440"/>
        </w:tabs>
        <w:spacing w:line="360" w:lineRule="auto"/>
        <w:jc w:val="both"/>
      </w:pPr>
      <w:r w:rsidRPr="004C7372">
        <w:t>az iskolai szülői s</w:t>
      </w:r>
      <w:r w:rsidR="00380D38" w:rsidRPr="004C7372">
        <w:t>zervezet (közösség) vezetőjénél</w:t>
      </w:r>
    </w:p>
    <w:p w:rsidR="00C34FDB" w:rsidRPr="004C7372" w:rsidRDefault="00C34FDB" w:rsidP="00C34FDB">
      <w:pPr>
        <w:numPr>
          <w:ilvl w:val="1"/>
          <w:numId w:val="3"/>
        </w:numPr>
        <w:tabs>
          <w:tab w:val="clear" w:pos="1440"/>
        </w:tabs>
        <w:spacing w:line="360" w:lineRule="auto"/>
      </w:pPr>
      <w:r w:rsidRPr="004C7372">
        <w:t xml:space="preserve">iskola honlapján </w:t>
      </w:r>
      <w:r w:rsidR="00380D38" w:rsidRPr="004C7372">
        <w:t>(</w:t>
      </w:r>
      <w:r w:rsidRPr="004C7372">
        <w:t>www.szechenyi.tapolca.hu)</w:t>
      </w:r>
    </w:p>
    <w:p w:rsidR="007947DF" w:rsidRPr="00BE687B" w:rsidRDefault="007947DF" w:rsidP="0001640F">
      <w:pPr>
        <w:pStyle w:val="Szvegtrzs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BE687B">
        <w:rPr>
          <w:rFonts w:ascii="Times New Roman" w:hAnsi="Times New Roman"/>
          <w:b w:val="0"/>
          <w:sz w:val="24"/>
          <w:szCs w:val="24"/>
        </w:rPr>
        <w:t xml:space="preserve">A házirend egy példányát – </w:t>
      </w:r>
      <w:r w:rsidR="00776611" w:rsidRPr="00BE687B">
        <w:rPr>
          <w:rFonts w:ascii="Times New Roman" w:hAnsi="Times New Roman"/>
          <w:b w:val="0"/>
          <w:sz w:val="24"/>
          <w:szCs w:val="24"/>
        </w:rPr>
        <w:t>20/2012</w:t>
      </w:r>
      <w:r w:rsidR="00AF423B" w:rsidRPr="00BE687B">
        <w:rPr>
          <w:rFonts w:ascii="Times New Roman" w:hAnsi="Times New Roman"/>
          <w:b w:val="0"/>
          <w:sz w:val="24"/>
          <w:szCs w:val="24"/>
        </w:rPr>
        <w:t>.</w:t>
      </w:r>
      <w:r w:rsidR="00776611" w:rsidRPr="00BE687B">
        <w:rPr>
          <w:rFonts w:ascii="Times New Roman" w:hAnsi="Times New Roman"/>
          <w:b w:val="0"/>
          <w:sz w:val="24"/>
          <w:szCs w:val="24"/>
        </w:rPr>
        <w:t xml:space="preserve"> (VII.28</w:t>
      </w:r>
      <w:r w:rsidR="00AF423B" w:rsidRPr="00BE687B">
        <w:rPr>
          <w:rFonts w:ascii="Times New Roman" w:hAnsi="Times New Roman"/>
          <w:b w:val="0"/>
          <w:sz w:val="24"/>
          <w:szCs w:val="24"/>
        </w:rPr>
        <w:t>.)</w:t>
      </w:r>
      <w:r w:rsidR="00776611" w:rsidRPr="00BE687B">
        <w:rPr>
          <w:rFonts w:ascii="Times New Roman" w:hAnsi="Times New Roman"/>
          <w:b w:val="0"/>
          <w:sz w:val="24"/>
          <w:szCs w:val="24"/>
        </w:rPr>
        <w:t xml:space="preserve"> EM</w:t>
      </w:r>
      <w:r w:rsidR="00AF423B" w:rsidRPr="00BE687B">
        <w:rPr>
          <w:rFonts w:ascii="Times New Roman" w:hAnsi="Times New Roman"/>
          <w:b w:val="0"/>
          <w:sz w:val="24"/>
          <w:szCs w:val="24"/>
        </w:rPr>
        <w:t>M</w:t>
      </w:r>
      <w:r w:rsidR="00776611" w:rsidRPr="00BE687B">
        <w:rPr>
          <w:rFonts w:ascii="Times New Roman" w:hAnsi="Times New Roman"/>
          <w:b w:val="0"/>
          <w:sz w:val="24"/>
          <w:szCs w:val="24"/>
        </w:rPr>
        <w:t>I rendelet alapján</w:t>
      </w:r>
      <w:r w:rsidRPr="00BE687B">
        <w:rPr>
          <w:rFonts w:ascii="Times New Roman" w:hAnsi="Times New Roman"/>
          <w:b w:val="0"/>
          <w:sz w:val="24"/>
          <w:szCs w:val="24"/>
        </w:rPr>
        <w:t xml:space="preserve"> – az iskolába történő beiratkozáskor a szülőnek</w:t>
      </w:r>
      <w:r w:rsidR="00776611" w:rsidRPr="00BE687B">
        <w:rPr>
          <w:rFonts w:ascii="Times New Roman" w:hAnsi="Times New Roman"/>
          <w:b w:val="0"/>
          <w:sz w:val="24"/>
          <w:szCs w:val="24"/>
        </w:rPr>
        <w:t>, tanulónak át kell adni, továbbá annak érdemi változása esetén arról a szülőt, tanulót tájékoztatni kell.</w:t>
      </w:r>
    </w:p>
    <w:p w:rsidR="007947DF" w:rsidRPr="004C7372" w:rsidRDefault="007947DF" w:rsidP="0001640F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</w:pPr>
      <w:r w:rsidRPr="004C7372">
        <w:t>A házirend rendelkezéseinek a tanulókra és a szülőkre vonatkozó szabályait minden tanév elején az osztályfőnököknek meg kell beszélniük:</w:t>
      </w:r>
    </w:p>
    <w:p w:rsidR="007947DF" w:rsidRPr="004C7372" w:rsidRDefault="007947DF" w:rsidP="0001640F">
      <w:pPr>
        <w:numPr>
          <w:ilvl w:val="1"/>
          <w:numId w:val="3"/>
        </w:numPr>
        <w:tabs>
          <w:tab w:val="clear" w:pos="1440"/>
        </w:tabs>
        <w:spacing w:line="360" w:lineRule="auto"/>
        <w:jc w:val="both"/>
      </w:pPr>
      <w:r w:rsidRPr="004C7372">
        <w:t>a tanulókkal osztályfőnöki órán</w:t>
      </w:r>
    </w:p>
    <w:p w:rsidR="007947DF" w:rsidRPr="004C7372" w:rsidRDefault="007947DF" w:rsidP="0001640F">
      <w:pPr>
        <w:numPr>
          <w:ilvl w:val="1"/>
          <w:numId w:val="3"/>
        </w:numPr>
        <w:tabs>
          <w:tab w:val="clear" w:pos="1440"/>
        </w:tabs>
        <w:spacing w:line="360" w:lineRule="auto"/>
        <w:jc w:val="both"/>
      </w:pPr>
      <w:r w:rsidRPr="004C7372">
        <w:t>a szülőkkel szülői értekezleten.</w:t>
      </w:r>
    </w:p>
    <w:p w:rsidR="007947DF" w:rsidRDefault="007947DF" w:rsidP="00F32B3C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</w:pPr>
      <w:r w:rsidRPr="004C7372">
        <w:t>A házirendről minden érintett tájékoztatást kérhet az iskola igazgatójától, igazgatóhelyettesétől, valamint az osztályfőnököktől</w:t>
      </w:r>
      <w:r w:rsidR="00F32B3C" w:rsidRPr="004C7372">
        <w:t>.</w:t>
      </w:r>
    </w:p>
    <w:p w:rsidR="007F3E57" w:rsidRPr="004C7372" w:rsidRDefault="007F3E57" w:rsidP="00C847E4">
      <w:pPr>
        <w:spacing w:line="360" w:lineRule="auto"/>
        <w:ind w:left="720"/>
        <w:jc w:val="both"/>
      </w:pPr>
    </w:p>
    <w:p w:rsidR="00D91B49" w:rsidRDefault="007947DF" w:rsidP="00B61041">
      <w:pPr>
        <w:pStyle w:val="Cmsor1"/>
        <w:jc w:val="left"/>
        <w:rPr>
          <w:color w:val="000000" w:themeColor="text1"/>
          <w:szCs w:val="28"/>
        </w:rPr>
      </w:pPr>
      <w:bookmarkStart w:id="20" w:name="_Toc24023702"/>
      <w:bookmarkStart w:id="21" w:name="_Toc86215737"/>
      <w:bookmarkStart w:id="22" w:name="_Toc86215910"/>
      <w:bookmarkStart w:id="23" w:name="_Toc86216473"/>
      <w:bookmarkStart w:id="24" w:name="_Toc88447745"/>
      <w:bookmarkStart w:id="25" w:name="_Toc88533412"/>
      <w:bookmarkStart w:id="26" w:name="_Toc462903534"/>
      <w:r w:rsidRPr="00BE687B">
        <w:rPr>
          <w:color w:val="000000" w:themeColor="text1"/>
          <w:szCs w:val="28"/>
        </w:rPr>
        <w:t xml:space="preserve">Az iskola </w:t>
      </w:r>
      <w:r w:rsidR="009375C3" w:rsidRPr="00BE687B">
        <w:rPr>
          <w:color w:val="000000" w:themeColor="text1"/>
          <w:szCs w:val="28"/>
        </w:rPr>
        <w:t xml:space="preserve">és a tanórák foglalkozási </w:t>
      </w:r>
      <w:r w:rsidRPr="00BE687B">
        <w:rPr>
          <w:color w:val="000000" w:themeColor="text1"/>
          <w:szCs w:val="28"/>
        </w:rPr>
        <w:t>rendje</w:t>
      </w:r>
      <w:bookmarkEnd w:id="20"/>
      <w:bookmarkEnd w:id="21"/>
      <w:bookmarkEnd w:id="22"/>
      <w:bookmarkEnd w:id="23"/>
      <w:bookmarkEnd w:id="24"/>
      <w:bookmarkEnd w:id="25"/>
      <w:bookmarkEnd w:id="26"/>
    </w:p>
    <w:p w:rsidR="00447D19" w:rsidRPr="00447D19" w:rsidRDefault="00447D19" w:rsidP="00447D19"/>
    <w:p w:rsidR="007947DF" w:rsidRPr="004C7372" w:rsidRDefault="007947DF" w:rsidP="0002202B">
      <w:pPr>
        <w:numPr>
          <w:ilvl w:val="0"/>
          <w:numId w:val="14"/>
        </w:numPr>
        <w:suppressAutoHyphens/>
        <w:spacing w:line="360" w:lineRule="auto"/>
        <w:jc w:val="both"/>
        <w:rPr>
          <w:color w:val="000000" w:themeColor="text1"/>
          <w:spacing w:val="-3"/>
        </w:rPr>
      </w:pPr>
      <w:r w:rsidRPr="004C7372">
        <w:rPr>
          <w:color w:val="000000" w:themeColor="text1"/>
          <w:spacing w:val="-3"/>
        </w:rPr>
        <w:t xml:space="preserve">Az iskola szorgalmi időben </w:t>
      </w:r>
      <w:r w:rsidR="003B4BB8" w:rsidRPr="004C7372">
        <w:rPr>
          <w:color w:val="000000" w:themeColor="text1"/>
          <w:spacing w:val="-3"/>
        </w:rPr>
        <w:t>munkanapokon7</w:t>
      </w:r>
      <w:r w:rsidR="00FA2F0A" w:rsidRPr="004C7372">
        <w:rPr>
          <w:color w:val="000000" w:themeColor="text1"/>
          <w:spacing w:val="-3"/>
          <w:vertAlign w:val="superscript"/>
        </w:rPr>
        <w:t>30</w:t>
      </w:r>
      <w:r w:rsidR="003B4BB8" w:rsidRPr="004C7372">
        <w:rPr>
          <w:color w:val="000000" w:themeColor="text1"/>
          <w:spacing w:val="-3"/>
        </w:rPr>
        <w:t xml:space="preserve"> órától 16 óráig van nyitva, amennyiben az iskolai foglalkozások 16 óráig nem fejeződnek be, a nyitva tartás értelemszerűen meghosszabbodik a foglalkozás végéig</w:t>
      </w:r>
      <w:r w:rsidR="00173CB1" w:rsidRPr="004C7372">
        <w:rPr>
          <w:color w:val="000000" w:themeColor="text1"/>
          <w:spacing w:val="-3"/>
        </w:rPr>
        <w:t>.</w:t>
      </w:r>
    </w:p>
    <w:p w:rsidR="007947DF" w:rsidRPr="004C7372" w:rsidRDefault="007947DF" w:rsidP="0002202B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jc w:val="both"/>
        <w:rPr>
          <w:color w:val="000000" w:themeColor="text1"/>
          <w:spacing w:val="-3"/>
        </w:rPr>
      </w:pPr>
      <w:r w:rsidRPr="004C7372">
        <w:rPr>
          <w:color w:val="000000" w:themeColor="text1"/>
        </w:rPr>
        <w:t>Az iskolába a tanulóknak úgy kell megérkezniük, hogy a tanítási órán</w:t>
      </w:r>
      <w:r w:rsidR="00173CB1" w:rsidRPr="004C7372">
        <w:rPr>
          <w:color w:val="000000" w:themeColor="text1"/>
        </w:rPr>
        <w:t xml:space="preserve"> munkára</w:t>
      </w:r>
      <w:r w:rsidR="00202C10" w:rsidRPr="004C7372">
        <w:rPr>
          <w:color w:val="000000" w:themeColor="text1"/>
        </w:rPr>
        <w:t xml:space="preserve">, </w:t>
      </w:r>
      <w:r w:rsidR="00173CB1" w:rsidRPr="004C7372">
        <w:rPr>
          <w:color w:val="000000" w:themeColor="text1"/>
        </w:rPr>
        <w:t>tanulásra kész állapotban, az órára előkészülve</w:t>
      </w:r>
      <w:r w:rsidRPr="004C7372">
        <w:rPr>
          <w:color w:val="000000" w:themeColor="text1"/>
        </w:rPr>
        <w:t xml:space="preserve"> részt tudjanak venni.</w:t>
      </w:r>
    </w:p>
    <w:p w:rsidR="004F4951" w:rsidRPr="00BE687B" w:rsidRDefault="004F4951" w:rsidP="0002202B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jc w:val="both"/>
        <w:rPr>
          <w:color w:val="000000" w:themeColor="text1"/>
          <w:spacing w:val="-3"/>
        </w:rPr>
      </w:pPr>
      <w:r w:rsidRPr="00BE687B">
        <w:rPr>
          <w:color w:val="000000" w:themeColor="text1"/>
        </w:rPr>
        <w:t>A tanórák 45 percesek, a sza</w:t>
      </w:r>
      <w:r w:rsidR="007D1DA8">
        <w:rPr>
          <w:color w:val="000000" w:themeColor="text1"/>
        </w:rPr>
        <w:t>kmai iskolai gyakorlati foglalkozások 45</w:t>
      </w:r>
      <w:r w:rsidRPr="00BE687B">
        <w:rPr>
          <w:color w:val="000000" w:themeColor="text1"/>
        </w:rPr>
        <w:t xml:space="preserve"> percesek</w:t>
      </w:r>
    </w:p>
    <w:p w:rsidR="007947DF" w:rsidRPr="00BE687B" w:rsidRDefault="007947DF" w:rsidP="0002202B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jc w:val="both"/>
        <w:rPr>
          <w:color w:val="000000" w:themeColor="text1"/>
          <w:spacing w:val="-3"/>
        </w:rPr>
      </w:pPr>
      <w:r w:rsidRPr="00BE687B">
        <w:rPr>
          <w:color w:val="000000" w:themeColor="text1"/>
        </w:rPr>
        <w:t>Az iskolában a tanítási órák és az óraközi szünetek rendje a következő:</w:t>
      </w:r>
    </w:p>
    <w:p w:rsidR="007947DF" w:rsidRPr="00BE687B" w:rsidRDefault="007947DF" w:rsidP="00012939">
      <w:pPr>
        <w:ind w:left="360"/>
      </w:pPr>
      <w:r w:rsidRPr="00BE687B">
        <w:t>0. óra</w:t>
      </w:r>
      <w:r w:rsidRPr="00BE687B">
        <w:tab/>
      </w:r>
      <w:r w:rsidRPr="00BE687B">
        <w:tab/>
      </w:r>
      <w:r w:rsidRPr="00BE687B">
        <w:tab/>
        <w:t>7 óra 10 perc – 7 óra 55 perc</w:t>
      </w:r>
    </w:p>
    <w:p w:rsidR="008E67E5" w:rsidRPr="00BE687B" w:rsidRDefault="007947DF" w:rsidP="00012939">
      <w:pPr>
        <w:ind w:left="360"/>
      </w:pPr>
      <w:r w:rsidRPr="00BE687B">
        <w:t>1. óra</w:t>
      </w:r>
      <w:r w:rsidRPr="00BE687B">
        <w:tab/>
      </w:r>
      <w:r w:rsidRPr="00BE687B">
        <w:tab/>
      </w:r>
      <w:r w:rsidRPr="00BE687B">
        <w:tab/>
        <w:t>8 óra</w:t>
      </w:r>
      <w:r w:rsidR="008E67E5" w:rsidRPr="00BE687B">
        <w:t xml:space="preserve"> 00 perc </w:t>
      </w:r>
      <w:r w:rsidR="008E67E5" w:rsidRPr="00BE687B">
        <w:sym w:font="Symbol" w:char="F02D"/>
      </w:r>
      <w:r w:rsidRPr="00BE687B">
        <w:t>8 óra 45 perc</w:t>
      </w:r>
    </w:p>
    <w:p w:rsidR="007947DF" w:rsidRPr="004C7372" w:rsidRDefault="007947DF" w:rsidP="00012939">
      <w:pPr>
        <w:ind w:left="360"/>
      </w:pPr>
      <w:r w:rsidRPr="00BE687B">
        <w:t>2. óra</w:t>
      </w:r>
      <w:r w:rsidRPr="00BE687B">
        <w:tab/>
      </w:r>
      <w:r w:rsidRPr="00BE687B">
        <w:tab/>
      </w:r>
      <w:r w:rsidRPr="00BE687B">
        <w:tab/>
        <w:t>8 óra 55 perc – 9 óra 40 perc</w:t>
      </w:r>
    </w:p>
    <w:p w:rsidR="007947DF" w:rsidRPr="004C7372" w:rsidRDefault="007947DF" w:rsidP="00012939">
      <w:pPr>
        <w:ind w:left="360"/>
      </w:pPr>
      <w:r w:rsidRPr="004C7372">
        <w:t>3. óra</w:t>
      </w:r>
      <w:r w:rsidRPr="004C7372">
        <w:tab/>
      </w:r>
      <w:r w:rsidRPr="004C7372">
        <w:tab/>
      </w:r>
      <w:r w:rsidRPr="004C7372">
        <w:tab/>
        <w:t>9 óra 50 perc –10 óra 35 perc</w:t>
      </w:r>
    </w:p>
    <w:p w:rsidR="007947DF" w:rsidRPr="004C7372" w:rsidRDefault="007947DF" w:rsidP="00012939">
      <w:pPr>
        <w:ind w:left="360"/>
      </w:pPr>
      <w:r w:rsidRPr="004C7372">
        <w:t>4. óra</w:t>
      </w:r>
      <w:r w:rsidRPr="004C7372">
        <w:tab/>
      </w:r>
      <w:r w:rsidRPr="004C7372">
        <w:tab/>
      </w:r>
      <w:r w:rsidR="00345FA1" w:rsidRPr="004C7372">
        <w:tab/>
      </w:r>
      <w:r w:rsidRPr="004C7372">
        <w:t>10 óra 50 perc –11 óra 35 perc</w:t>
      </w:r>
    </w:p>
    <w:p w:rsidR="007947DF" w:rsidRPr="004C7372" w:rsidRDefault="00345FA1" w:rsidP="00012939">
      <w:pPr>
        <w:ind w:left="360"/>
      </w:pPr>
      <w:r w:rsidRPr="004C7372">
        <w:t>5. óra</w:t>
      </w:r>
      <w:r w:rsidRPr="004C7372">
        <w:tab/>
      </w:r>
      <w:r w:rsidRPr="004C7372">
        <w:tab/>
      </w:r>
      <w:r w:rsidRPr="004C7372">
        <w:tab/>
      </w:r>
      <w:r w:rsidR="007947DF" w:rsidRPr="004C7372">
        <w:t>11 óra 45 perc –12 óra 30 perc</w:t>
      </w:r>
    </w:p>
    <w:p w:rsidR="007947DF" w:rsidRPr="004C7372" w:rsidRDefault="007947DF" w:rsidP="00012939">
      <w:pPr>
        <w:ind w:left="360"/>
      </w:pPr>
      <w:r w:rsidRPr="004C7372">
        <w:t>6. óra</w:t>
      </w:r>
      <w:r w:rsidRPr="004C7372">
        <w:tab/>
      </w:r>
      <w:r w:rsidRPr="004C7372">
        <w:tab/>
      </w:r>
      <w:r w:rsidR="00532DF0" w:rsidRPr="004C7372">
        <w:tab/>
      </w:r>
      <w:r w:rsidRPr="004C7372">
        <w:t>12 óra 40 perc –13 óra 25 perc</w:t>
      </w:r>
    </w:p>
    <w:p w:rsidR="007947DF" w:rsidRPr="004C7372" w:rsidRDefault="007947DF" w:rsidP="00012939">
      <w:pPr>
        <w:ind w:left="360"/>
      </w:pPr>
      <w:r w:rsidRPr="004C7372">
        <w:t>7. óra</w:t>
      </w:r>
      <w:r w:rsidRPr="004C7372">
        <w:tab/>
      </w:r>
      <w:r w:rsidRPr="004C7372">
        <w:tab/>
      </w:r>
      <w:r w:rsidR="00532DF0" w:rsidRPr="004C7372">
        <w:tab/>
      </w:r>
      <w:r w:rsidRPr="004C7372">
        <w:t>13 óra 30 perc –14 óra 15 perc</w:t>
      </w:r>
    </w:p>
    <w:p w:rsidR="007947DF" w:rsidRPr="004C7372" w:rsidRDefault="007947DF" w:rsidP="00012939">
      <w:pPr>
        <w:ind w:left="360"/>
      </w:pPr>
      <w:r w:rsidRPr="004C7372">
        <w:t>8. óra</w:t>
      </w:r>
      <w:r w:rsidRPr="004C7372">
        <w:tab/>
      </w:r>
      <w:r w:rsidRPr="004C7372">
        <w:tab/>
      </w:r>
      <w:r w:rsidR="00532DF0" w:rsidRPr="004C7372">
        <w:tab/>
      </w:r>
      <w:r w:rsidR="005D4715">
        <w:t>14 óra 35 perc –15 óra 20</w:t>
      </w:r>
      <w:r w:rsidRPr="004C7372">
        <w:t xml:space="preserve"> perc</w:t>
      </w:r>
    </w:p>
    <w:p w:rsidR="007947DF" w:rsidRPr="004C7372" w:rsidRDefault="007947DF" w:rsidP="00012939">
      <w:pPr>
        <w:ind w:left="360"/>
      </w:pPr>
      <w:r w:rsidRPr="004C7372">
        <w:t>9. óra</w:t>
      </w:r>
      <w:r w:rsidRPr="004C7372">
        <w:tab/>
      </w:r>
      <w:r w:rsidRPr="004C7372">
        <w:tab/>
      </w:r>
      <w:r w:rsidR="00532DF0" w:rsidRPr="004C7372">
        <w:tab/>
      </w:r>
      <w:r w:rsidR="005D4715">
        <w:t>15 óra 25 perc –16 óra 10</w:t>
      </w:r>
      <w:r w:rsidRPr="004C7372">
        <w:t xml:space="preserve"> perc</w:t>
      </w:r>
    </w:p>
    <w:p w:rsidR="007947DF" w:rsidRPr="004C7372" w:rsidRDefault="005D4715" w:rsidP="00012939">
      <w:pPr>
        <w:tabs>
          <w:tab w:val="left" w:pos="2694"/>
        </w:tabs>
        <w:ind w:left="360"/>
      </w:pPr>
      <w:r>
        <w:t>10. óra</w:t>
      </w:r>
      <w:r>
        <w:tab/>
        <w:t>16 óra 15 perc – 17 óra 00</w:t>
      </w:r>
      <w:r w:rsidR="007947DF" w:rsidRPr="004C7372">
        <w:t xml:space="preserve"> perc</w:t>
      </w:r>
    </w:p>
    <w:p w:rsidR="007947DF" w:rsidRPr="004C7372" w:rsidRDefault="005D4715" w:rsidP="00012939">
      <w:pPr>
        <w:tabs>
          <w:tab w:val="left" w:pos="2694"/>
        </w:tabs>
        <w:ind w:left="360"/>
      </w:pPr>
      <w:r>
        <w:t>11. óra</w:t>
      </w:r>
      <w:r>
        <w:tab/>
        <w:t>17 óra 05 perc – 17 óra 50 perc</w:t>
      </w:r>
    </w:p>
    <w:p w:rsidR="007947DF" w:rsidRPr="004C7372" w:rsidRDefault="005D4715" w:rsidP="00012939">
      <w:pPr>
        <w:tabs>
          <w:tab w:val="left" w:pos="2694"/>
        </w:tabs>
        <w:ind w:left="360"/>
      </w:pPr>
      <w:r>
        <w:lastRenderedPageBreak/>
        <w:t>12. óra</w:t>
      </w:r>
      <w:r>
        <w:tab/>
        <w:t>17 óra 55 perc – 19</w:t>
      </w:r>
      <w:r w:rsidR="007947DF" w:rsidRPr="004C7372">
        <w:t xml:space="preserve"> óra </w:t>
      </w:r>
      <w:r>
        <w:t>40</w:t>
      </w:r>
      <w:r w:rsidR="007947DF" w:rsidRPr="004C7372">
        <w:t xml:space="preserve"> perc</w:t>
      </w:r>
    </w:p>
    <w:p w:rsidR="007947DF" w:rsidRPr="004C7372" w:rsidRDefault="005D4715" w:rsidP="00012939">
      <w:pPr>
        <w:tabs>
          <w:tab w:val="left" w:pos="2694"/>
        </w:tabs>
        <w:ind w:left="360"/>
      </w:pPr>
      <w:r>
        <w:t>13. óra</w:t>
      </w:r>
      <w:r>
        <w:tab/>
        <w:t>19 óra 45 perc – 20 óra 30</w:t>
      </w:r>
      <w:r w:rsidR="007947DF" w:rsidRPr="004C7372">
        <w:t xml:space="preserve"> perc</w:t>
      </w:r>
    </w:p>
    <w:p w:rsidR="007947DF" w:rsidRDefault="007947DF" w:rsidP="00F21134">
      <w:pPr>
        <w:tabs>
          <w:tab w:val="left" w:pos="2694"/>
        </w:tabs>
        <w:spacing w:line="360" w:lineRule="auto"/>
        <w:ind w:left="360"/>
      </w:pPr>
    </w:p>
    <w:p w:rsidR="00E02739" w:rsidRPr="004C7372" w:rsidRDefault="00E02739" w:rsidP="00F21134">
      <w:pPr>
        <w:tabs>
          <w:tab w:val="left" w:pos="2694"/>
        </w:tabs>
        <w:spacing w:line="360" w:lineRule="auto"/>
        <w:ind w:left="360"/>
      </w:pPr>
      <w:r>
        <w:t>A főétkezés a 7. óra utáni szünetben történhet.</w:t>
      </w:r>
    </w:p>
    <w:p w:rsidR="007947DF" w:rsidRPr="004C7372" w:rsidRDefault="007947DF" w:rsidP="00F21134">
      <w:pPr>
        <w:spacing w:line="360" w:lineRule="auto"/>
        <w:ind w:left="360"/>
      </w:pPr>
      <w:r w:rsidRPr="004C7372">
        <w:t>Az iskolai gyakorlatok 6 órától 20</w:t>
      </w:r>
      <w:r w:rsidR="00E02739">
        <w:t xml:space="preserve"> óra 30 percig</w:t>
      </w:r>
      <w:r w:rsidRPr="004C7372">
        <w:t xml:space="preserve"> szervezhetőek. A gyakorlati foglalkozások szüneteit a munkafolyamatok függvényében kell ütemezni.</w:t>
      </w:r>
    </w:p>
    <w:p w:rsidR="007947DF" w:rsidRPr="004C7372" w:rsidRDefault="007947DF" w:rsidP="00F21134">
      <w:pPr>
        <w:spacing w:line="360" w:lineRule="auto"/>
        <w:ind w:left="720" w:hanging="360"/>
        <w:jc w:val="both"/>
      </w:pPr>
    </w:p>
    <w:p w:rsidR="007947DF" w:rsidRPr="004C7372" w:rsidRDefault="007947DF" w:rsidP="0002202B">
      <w:pPr>
        <w:numPr>
          <w:ilvl w:val="0"/>
          <w:numId w:val="14"/>
        </w:numPr>
        <w:spacing w:line="360" w:lineRule="auto"/>
        <w:ind w:left="714" w:hanging="357"/>
        <w:jc w:val="both"/>
      </w:pPr>
      <w:r w:rsidRPr="004C7372">
        <w:t>A nagy értékű eszközöket tartalmazó szaktantermeket a tanórák közti szünetekben is zárni kell.</w:t>
      </w:r>
      <w:r w:rsidR="000E632A" w:rsidRPr="004C7372">
        <w:t xml:space="preserve"> ( Az IKT eszközökkel felszerelt tantermek)</w:t>
      </w:r>
    </w:p>
    <w:p w:rsidR="007947DF" w:rsidRPr="004C7372" w:rsidRDefault="007947DF" w:rsidP="0002202B">
      <w:pPr>
        <w:numPr>
          <w:ilvl w:val="0"/>
          <w:numId w:val="14"/>
        </w:numPr>
        <w:spacing w:line="360" w:lineRule="auto"/>
        <w:ind w:left="714" w:hanging="357"/>
        <w:jc w:val="both"/>
      </w:pPr>
      <w:r w:rsidRPr="00BE687B">
        <w:t>A harmadik óraközi szünet a tízórai szünet. Ekkor a tanulók a tantermekben</w:t>
      </w:r>
      <w:r w:rsidRPr="004C7372">
        <w:t xml:space="preserve"> étkezhetnek. Kivéve a zárt tantermek</w:t>
      </w:r>
      <w:r w:rsidR="00250185" w:rsidRPr="004C7372">
        <w:t>.</w:t>
      </w:r>
    </w:p>
    <w:p w:rsidR="007947DF" w:rsidRPr="004C7372" w:rsidRDefault="007947DF" w:rsidP="0002202B">
      <w:pPr>
        <w:numPr>
          <w:ilvl w:val="0"/>
          <w:numId w:val="14"/>
        </w:numPr>
        <w:spacing w:line="360" w:lineRule="auto"/>
      </w:pPr>
      <w:r w:rsidRPr="004C7372">
        <w:t>A tantermek felszerelésének használata kizárólag a szaktanteremért felelős tanár engedélyével lehetséges. Az iskola tanulója az általa okozott kárért / a jogszabályok előírásai szerint / anyagilag felelős. A szaktantermi ülésrendek betartása kötelező.</w:t>
      </w:r>
    </w:p>
    <w:p w:rsidR="007947DF" w:rsidRPr="004C7372" w:rsidRDefault="007947DF" w:rsidP="0002202B">
      <w:pPr>
        <w:numPr>
          <w:ilvl w:val="0"/>
          <w:numId w:val="14"/>
        </w:numPr>
        <w:spacing w:line="360" w:lineRule="auto"/>
        <w:rPr>
          <w:color w:val="000000" w:themeColor="text1"/>
        </w:rPr>
      </w:pPr>
      <w:r w:rsidRPr="004C7372">
        <w:rPr>
          <w:color w:val="000000" w:themeColor="text1"/>
        </w:rPr>
        <w:t>Az utolsó tanítási óra után a székeket a padokra fel kell rakniuk a tanulóknak</w:t>
      </w:r>
      <w:r w:rsidR="0009656F" w:rsidRPr="004C7372">
        <w:rPr>
          <w:color w:val="000000" w:themeColor="text1"/>
        </w:rPr>
        <w:t xml:space="preserve"> a tanár utasításának megfelelően</w:t>
      </w:r>
      <w:r w:rsidR="001434AA" w:rsidRPr="004C7372">
        <w:rPr>
          <w:color w:val="000000" w:themeColor="text1"/>
        </w:rPr>
        <w:t xml:space="preserve">, </w:t>
      </w:r>
      <w:r w:rsidR="00532DF0" w:rsidRPr="004C7372">
        <w:rPr>
          <w:color w:val="000000" w:themeColor="text1"/>
        </w:rPr>
        <w:t>kivéve a 106-os</w:t>
      </w:r>
      <w:r w:rsidR="001434AA" w:rsidRPr="004C7372">
        <w:rPr>
          <w:color w:val="000000" w:themeColor="text1"/>
        </w:rPr>
        <w:t>,</w:t>
      </w:r>
      <w:r w:rsidR="00532DF0" w:rsidRPr="004C7372">
        <w:rPr>
          <w:color w:val="000000" w:themeColor="text1"/>
        </w:rPr>
        <w:t xml:space="preserve"> a 110-es</w:t>
      </w:r>
      <w:r w:rsidR="001434AA" w:rsidRPr="004C7372">
        <w:rPr>
          <w:color w:val="000000" w:themeColor="text1"/>
        </w:rPr>
        <w:t>,</w:t>
      </w:r>
      <w:r w:rsidR="00532DF0" w:rsidRPr="004C7372">
        <w:rPr>
          <w:color w:val="000000" w:themeColor="text1"/>
        </w:rPr>
        <w:t xml:space="preserve"> a mérőszoba valamint a számítástechnika termet</w:t>
      </w:r>
      <w:r w:rsidRPr="004C7372">
        <w:rPr>
          <w:color w:val="000000" w:themeColor="text1"/>
        </w:rPr>
        <w:t>.</w:t>
      </w:r>
    </w:p>
    <w:p w:rsidR="00A63907" w:rsidRPr="004C7372" w:rsidRDefault="007947DF" w:rsidP="0002202B">
      <w:pPr>
        <w:numPr>
          <w:ilvl w:val="0"/>
          <w:numId w:val="14"/>
        </w:numPr>
        <w:spacing w:line="360" w:lineRule="auto"/>
        <w:rPr>
          <w:color w:val="000000" w:themeColor="text1"/>
        </w:rPr>
      </w:pPr>
      <w:r w:rsidRPr="004C7372">
        <w:rPr>
          <w:color w:val="000000" w:themeColor="text1"/>
        </w:rPr>
        <w:t xml:space="preserve">A lyukasórás tanulók </w:t>
      </w:r>
      <w:r w:rsidR="004B36D6" w:rsidRPr="004C7372">
        <w:rPr>
          <w:color w:val="000000" w:themeColor="text1"/>
        </w:rPr>
        <w:t>az iskolafelső</w:t>
      </w:r>
      <w:r w:rsidR="00056687" w:rsidRPr="004C7372">
        <w:rPr>
          <w:color w:val="000000" w:themeColor="text1"/>
        </w:rPr>
        <w:t xml:space="preserve"> zsibongójában vagy, ha a könyvtár nem foglalt, a könyvtárban </w:t>
      </w:r>
      <w:r w:rsidR="009C5CA8" w:rsidRPr="004C7372">
        <w:rPr>
          <w:color w:val="000000" w:themeColor="text1"/>
        </w:rPr>
        <w:t>tartózkodhatnak</w:t>
      </w:r>
      <w:r w:rsidR="004B36D6" w:rsidRPr="004C7372">
        <w:rPr>
          <w:color w:val="000000" w:themeColor="text1"/>
        </w:rPr>
        <w:t>.</w:t>
      </w:r>
    </w:p>
    <w:p w:rsidR="007947DF" w:rsidRPr="004C7372" w:rsidRDefault="007947DF" w:rsidP="0002202B">
      <w:pPr>
        <w:numPr>
          <w:ilvl w:val="0"/>
          <w:numId w:val="14"/>
        </w:numPr>
        <w:spacing w:line="360" w:lineRule="auto"/>
      </w:pPr>
      <w:r w:rsidRPr="004C7372">
        <w:t>Az iskola épületét tanulóink csak az osztályfőnök vagy az ügyeletes tanár által aláírt kilépési engedéllyel hagyhatják el a tanítás</w:t>
      </w:r>
      <w:r w:rsidR="00532DF0" w:rsidRPr="004C7372">
        <w:t>i óráiknak befejezése előtt.</w:t>
      </w:r>
    </w:p>
    <w:p w:rsidR="007947DF" w:rsidRPr="004C7372" w:rsidRDefault="007947DF" w:rsidP="0002202B">
      <w:pPr>
        <w:numPr>
          <w:ilvl w:val="0"/>
          <w:numId w:val="14"/>
        </w:numPr>
        <w:spacing w:line="360" w:lineRule="auto"/>
      </w:pPr>
      <w:r w:rsidRPr="004C7372">
        <w:rPr>
          <w:spacing w:val="-3"/>
        </w:rPr>
        <w:t xml:space="preserve">Tanítási napokon a </w:t>
      </w:r>
      <w:r w:rsidR="00917D7D" w:rsidRPr="004C7372">
        <w:rPr>
          <w:spacing w:val="-3"/>
        </w:rPr>
        <w:t xml:space="preserve">tanulók </w:t>
      </w:r>
      <w:r w:rsidRPr="004C7372">
        <w:rPr>
          <w:spacing w:val="-3"/>
        </w:rPr>
        <w:t>hivatalos ügy</w:t>
      </w:r>
      <w:r w:rsidR="00917D7D" w:rsidRPr="004C7372">
        <w:rPr>
          <w:spacing w:val="-3"/>
        </w:rPr>
        <w:t>in</w:t>
      </w:r>
      <w:r w:rsidRPr="004C7372">
        <w:rPr>
          <w:spacing w:val="-3"/>
        </w:rPr>
        <w:t xml:space="preserve">ek intézése az iskolatitkári irodában </w:t>
      </w:r>
      <w:r w:rsidR="00917D7D" w:rsidRPr="004C7372">
        <w:rPr>
          <w:spacing w:val="-3"/>
        </w:rPr>
        <w:t>az ajtóra kifüggesztett időpontokban történik</w:t>
      </w:r>
      <w:r w:rsidR="001434AA" w:rsidRPr="004C7372">
        <w:rPr>
          <w:spacing w:val="-3"/>
        </w:rPr>
        <w:t>.</w:t>
      </w:r>
    </w:p>
    <w:p w:rsidR="007947DF" w:rsidRPr="004C7372" w:rsidRDefault="007947DF" w:rsidP="0002202B">
      <w:pPr>
        <w:pStyle w:val="Listaszerbekezds"/>
        <w:numPr>
          <w:ilvl w:val="0"/>
          <w:numId w:val="14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Az iskola a tanítási szünetekben a hivatalos ügyek intézésére külön ügyeleti rend szerint tart nyitva. Az ügyeleti rendet az iskola igazgatója határozza meg, és azt a szünet megkezdése előtt a szülők, a tanulók és a nevelők tudomására hozza.</w:t>
      </w:r>
    </w:p>
    <w:p w:rsidR="00250185" w:rsidRPr="004C7372" w:rsidRDefault="007947DF" w:rsidP="0002202B">
      <w:pPr>
        <w:numPr>
          <w:ilvl w:val="0"/>
          <w:numId w:val="14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 xml:space="preserve">Az iskola épületében az iskolai dolgozókon és a tanulókon kívül csak a hivatalos ügyet intézők tartózkodhatnak, illetve azok, akik erre az iskola igazgatójától engedélyt kaptak. </w:t>
      </w:r>
    </w:p>
    <w:p w:rsidR="00250185" w:rsidRPr="004C7372" w:rsidRDefault="007947DF" w:rsidP="0002202B">
      <w:pPr>
        <w:numPr>
          <w:ilvl w:val="0"/>
          <w:numId w:val="14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Az iskola épületébe</w:t>
      </w:r>
      <w:r w:rsidR="00355101" w:rsidRPr="004C7372">
        <w:rPr>
          <w:spacing w:val="-3"/>
        </w:rPr>
        <w:t xml:space="preserve"> érkező szülőket, illetve vendégeket</w:t>
      </w:r>
      <w:r w:rsidRPr="004C7372">
        <w:rPr>
          <w:spacing w:val="-3"/>
        </w:rPr>
        <w:t xml:space="preserve"> a portaszolgálat</w:t>
      </w:r>
      <w:r w:rsidR="00B64CF8">
        <w:rPr>
          <w:spacing w:val="-3"/>
        </w:rPr>
        <w:t xml:space="preserve"> </w:t>
      </w:r>
      <w:r w:rsidR="00196F1B" w:rsidRPr="004C7372">
        <w:rPr>
          <w:color w:val="000000" w:themeColor="text1"/>
          <w:spacing w:val="-3"/>
        </w:rPr>
        <w:t>fogadja</w:t>
      </w:r>
      <w:r w:rsidR="00B64CF8">
        <w:rPr>
          <w:color w:val="000000" w:themeColor="text1"/>
          <w:spacing w:val="-3"/>
        </w:rPr>
        <w:t xml:space="preserve"> </w:t>
      </w:r>
      <w:r w:rsidR="00532DF0" w:rsidRPr="004C7372">
        <w:rPr>
          <w:spacing w:val="-3"/>
        </w:rPr>
        <w:t xml:space="preserve">és </w:t>
      </w:r>
      <w:r w:rsidR="00355101" w:rsidRPr="004C7372">
        <w:rPr>
          <w:spacing w:val="-3"/>
        </w:rPr>
        <w:t xml:space="preserve">a </w:t>
      </w:r>
      <w:r w:rsidR="00532DF0" w:rsidRPr="004C7372">
        <w:rPr>
          <w:spacing w:val="-3"/>
        </w:rPr>
        <w:t xml:space="preserve">megfelelő </w:t>
      </w:r>
      <w:r w:rsidR="00355101" w:rsidRPr="004C7372">
        <w:rPr>
          <w:spacing w:val="-3"/>
        </w:rPr>
        <w:t>helyre irányítja</w:t>
      </w:r>
      <w:r w:rsidRPr="004C7372">
        <w:rPr>
          <w:spacing w:val="-3"/>
        </w:rPr>
        <w:t>.</w:t>
      </w:r>
    </w:p>
    <w:p w:rsidR="00250185" w:rsidRPr="004C7372" w:rsidRDefault="007947DF" w:rsidP="0002202B">
      <w:pPr>
        <w:numPr>
          <w:ilvl w:val="0"/>
          <w:numId w:val="14"/>
        </w:numPr>
        <w:suppressAutoHyphens/>
        <w:spacing w:line="360" w:lineRule="auto"/>
        <w:jc w:val="both"/>
        <w:rPr>
          <w:spacing w:val="-3"/>
        </w:rPr>
      </w:pPr>
      <w:r w:rsidRPr="004C7372">
        <w:t xml:space="preserve">Ha az iskolai diákönkormányzat által szervezett szabadidős rendezvényekre a tanulók iskolán kívüli vendéget hívnak, a meghívott vendégekre is vonatkoznak a rendezvény szabályai. </w:t>
      </w:r>
    </w:p>
    <w:p w:rsidR="007947DF" w:rsidRPr="004C7372" w:rsidRDefault="007947DF" w:rsidP="0002202B">
      <w:pPr>
        <w:numPr>
          <w:ilvl w:val="0"/>
          <w:numId w:val="14"/>
        </w:numPr>
        <w:suppressAutoHyphens/>
        <w:spacing w:line="360" w:lineRule="auto"/>
        <w:jc w:val="both"/>
        <w:rPr>
          <w:spacing w:val="-3"/>
        </w:rPr>
      </w:pPr>
      <w:r w:rsidRPr="004C7372">
        <w:lastRenderedPageBreak/>
        <w:t>Amennyiben az iskola az iskolai foglalkozás keretében a tanulók által készített dolgok vagyoni jogát átruházza, az elkészítésben közre</w:t>
      </w:r>
      <w:r w:rsidR="00DB686E" w:rsidRPr="004C7372">
        <w:t xml:space="preserve">működő tanulóknak díjazás jár. </w:t>
      </w:r>
      <w:r w:rsidRPr="004C7372">
        <w:t>A tanulóknak kifizetett díj mértéke az önköltségen felüli rész 50 százaléka, melyet az adott dolog elkészítésében közreműködő tanulók között a végzett munka arányában kell szétosztani. Az egyes tanulóknak járó összegről az adott iskolai foglalkozást vezető iskolai alkalmazott javaslata alapján, az iskolai diákönkormányzat véleményének figyelembevételével az iskola igazgatója dönt.</w:t>
      </w:r>
    </w:p>
    <w:p w:rsidR="00AD78CF" w:rsidRPr="00BE687B" w:rsidRDefault="00AD78CF" w:rsidP="0002202B">
      <w:pPr>
        <w:pStyle w:val="Listaszerbekezds"/>
        <w:numPr>
          <w:ilvl w:val="0"/>
          <w:numId w:val="14"/>
        </w:numPr>
        <w:spacing w:line="360" w:lineRule="auto"/>
      </w:pPr>
      <w:r w:rsidRPr="00BE687B">
        <w:t>Az iskola által szervezett, a pedagógiai program végrehajtásához kapcsolódó iskolán kívüli rendezvényeken elvárt magatartás:</w:t>
      </w:r>
    </w:p>
    <w:p w:rsidR="00AD78CF" w:rsidRPr="004C7372" w:rsidRDefault="00AD78CF" w:rsidP="00FF4DB2">
      <w:pPr>
        <w:pStyle w:val="Listaszerbekezds"/>
        <w:numPr>
          <w:ilvl w:val="0"/>
          <w:numId w:val="33"/>
        </w:numPr>
        <w:spacing w:line="360" w:lineRule="auto"/>
        <w:ind w:left="1418" w:hanging="720"/>
      </w:pPr>
      <w:r w:rsidRPr="004C7372">
        <w:t>A tanulóktól elvárta a rendezett, tiszta, ápolt megjelenésre, kerüljék a feltűnő, a közízlést sértő ruházatot. A ruházaton nem szerepelhetnek olyan feliratok, emblémák stb., amelyek ellentétesek az iskola nevelési elveivel.</w:t>
      </w:r>
    </w:p>
    <w:p w:rsidR="00AD78CF" w:rsidRPr="004C7372" w:rsidRDefault="00AD78CF" w:rsidP="00FF4DB2">
      <w:pPr>
        <w:pStyle w:val="Listaszerbekezds"/>
        <w:numPr>
          <w:ilvl w:val="0"/>
          <w:numId w:val="33"/>
        </w:numPr>
        <w:spacing w:line="360" w:lineRule="auto"/>
        <w:ind w:left="1418" w:hanging="709"/>
      </w:pPr>
      <w:r w:rsidRPr="004C7372">
        <w:t>Amennyiben a tanuló a kötelező vagy nem kötelező iskolán kívüli rendezvényen alkohol vagy egyéb bódító szerek befolyásoltsága alatt jelenik meg, a többi tanulótól el kell különíteni és értesíteni kell a szülőt, aki köteles gyermekét a befolyásoltság idejére elvinni az iskolából illetve az iskolai rendezvényről.</w:t>
      </w:r>
    </w:p>
    <w:p w:rsidR="007947DF" w:rsidRDefault="007947DF" w:rsidP="00250185">
      <w:pPr>
        <w:suppressAutoHyphens/>
        <w:spacing w:line="360" w:lineRule="auto"/>
        <w:jc w:val="both"/>
        <w:rPr>
          <w:spacing w:val="-3"/>
        </w:rPr>
      </w:pPr>
    </w:p>
    <w:p w:rsidR="00BE687B" w:rsidRPr="002079A5" w:rsidRDefault="00BE687B" w:rsidP="00BE687B">
      <w:pPr>
        <w:pStyle w:val="Cmsor1"/>
        <w:jc w:val="left"/>
      </w:pPr>
      <w:bookmarkStart w:id="27" w:name="_Toc462903535"/>
      <w:r w:rsidRPr="002079A5">
        <w:t>Védő, óvó előírások</w:t>
      </w:r>
      <w:bookmarkEnd w:id="27"/>
      <w:r w:rsidRPr="002079A5">
        <w:t xml:space="preserve"> </w:t>
      </w:r>
    </w:p>
    <w:p w:rsidR="007947DF" w:rsidRPr="00BE687B" w:rsidRDefault="007947DF" w:rsidP="00F6701F">
      <w:pPr>
        <w:pStyle w:val="Cmsor1"/>
        <w:numPr>
          <w:ilvl w:val="0"/>
          <w:numId w:val="0"/>
        </w:numPr>
        <w:ind w:left="2204" w:hanging="2204"/>
        <w:jc w:val="left"/>
        <w:rPr>
          <w:bCs/>
          <w:sz w:val="24"/>
          <w:szCs w:val="24"/>
          <w:u w:val="single"/>
        </w:rPr>
      </w:pPr>
      <w:bookmarkStart w:id="28" w:name="_Toc86215738"/>
      <w:bookmarkStart w:id="29" w:name="_Toc86215911"/>
      <w:bookmarkStart w:id="30" w:name="_Toc86216474"/>
      <w:bookmarkStart w:id="31" w:name="_Toc88447746"/>
      <w:bookmarkStart w:id="32" w:name="_Toc88533413"/>
      <w:bookmarkStart w:id="33" w:name="_Toc381274528"/>
      <w:bookmarkStart w:id="34" w:name="_Toc462903536"/>
      <w:r w:rsidRPr="00BE687B">
        <w:rPr>
          <w:sz w:val="24"/>
          <w:szCs w:val="24"/>
        </w:rPr>
        <w:t xml:space="preserve">A tanulók egészségének, testi épségének megőrzését </w:t>
      </w:r>
      <w:r w:rsidRPr="00BE687B">
        <w:rPr>
          <w:bCs/>
          <w:sz w:val="24"/>
          <w:szCs w:val="24"/>
        </w:rPr>
        <w:t>szolgáló szabályok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1434AA" w:rsidRPr="004C7372" w:rsidRDefault="001434AA" w:rsidP="001434AA"/>
    <w:p w:rsidR="007947DF" w:rsidRPr="004C7372" w:rsidRDefault="007947DF">
      <w:pPr>
        <w:pStyle w:val="Szvegtrzsbehzssal3"/>
        <w:suppressAutoHyphens w:val="0"/>
        <w:rPr>
          <w:sz w:val="24"/>
          <w:szCs w:val="24"/>
        </w:rPr>
      </w:pPr>
      <w:r w:rsidRPr="004C7372">
        <w:rPr>
          <w:sz w:val="24"/>
          <w:szCs w:val="24"/>
        </w:rPr>
        <w:t xml:space="preserve">1. </w:t>
      </w:r>
      <w:r w:rsidRPr="004C7372">
        <w:rPr>
          <w:sz w:val="24"/>
          <w:szCs w:val="24"/>
        </w:rPr>
        <w:tab/>
        <w:t>A tanuló kötelessége, hogy:</w:t>
      </w:r>
    </w:p>
    <w:p w:rsidR="007947DF" w:rsidRPr="004C7372" w:rsidRDefault="007947DF" w:rsidP="0002202B">
      <w:pPr>
        <w:numPr>
          <w:ilvl w:val="0"/>
          <w:numId w:val="7"/>
        </w:numPr>
        <w:tabs>
          <w:tab w:val="clear" w:pos="1440"/>
        </w:tabs>
        <w:spacing w:line="360" w:lineRule="auto"/>
        <w:jc w:val="both"/>
      </w:pPr>
      <w:r w:rsidRPr="004C7372">
        <w:t>óvja saját és társai testi épségét, egészségét</w:t>
      </w:r>
    </w:p>
    <w:p w:rsidR="007947DF" w:rsidRPr="004C7372" w:rsidRDefault="007947DF" w:rsidP="0002202B">
      <w:pPr>
        <w:numPr>
          <w:ilvl w:val="0"/>
          <w:numId w:val="7"/>
        </w:numPr>
        <w:tabs>
          <w:tab w:val="clear" w:pos="1440"/>
        </w:tabs>
        <w:spacing w:line="360" w:lineRule="auto"/>
        <w:jc w:val="both"/>
      </w:pPr>
      <w:r w:rsidRPr="004C7372">
        <w:t>elsajátítsa és alkalmazza az egészségét és a biztonságát védő ismereteket, különös tekintettel a gyakorlati foglalkozásokra</w:t>
      </w:r>
    </w:p>
    <w:p w:rsidR="007947DF" w:rsidRPr="004C7372" w:rsidRDefault="007947DF" w:rsidP="0002202B">
      <w:pPr>
        <w:numPr>
          <w:ilvl w:val="0"/>
          <w:numId w:val="7"/>
        </w:numPr>
        <w:tabs>
          <w:tab w:val="clear" w:pos="1440"/>
        </w:tabs>
        <w:spacing w:line="360" w:lineRule="auto"/>
        <w:jc w:val="both"/>
      </w:pPr>
      <w:r w:rsidRPr="004C7372">
        <w:t>betartsa, és igyek</w:t>
      </w:r>
      <w:r w:rsidR="000223C6" w:rsidRPr="004C7372">
        <w:t>ezzen társaival is betartatni a</w:t>
      </w:r>
      <w:r w:rsidR="009F0AAC">
        <w:t xml:space="preserve"> </w:t>
      </w:r>
      <w:r w:rsidR="000223C6" w:rsidRPr="004C7372">
        <w:t>vele ismertetett</w:t>
      </w:r>
      <w:r w:rsidRPr="004C7372">
        <w:t xml:space="preserve"> a balesetek megelőzését szolgáló szabályokat</w:t>
      </w:r>
    </w:p>
    <w:p w:rsidR="007947DF" w:rsidRPr="004C7372" w:rsidRDefault="000223C6" w:rsidP="0002202B">
      <w:pPr>
        <w:numPr>
          <w:ilvl w:val="0"/>
          <w:numId w:val="7"/>
        </w:numPr>
        <w:tabs>
          <w:tab w:val="clear" w:pos="1440"/>
        </w:tabs>
        <w:spacing w:line="360" w:lineRule="auto"/>
        <w:jc w:val="both"/>
      </w:pPr>
      <w:r w:rsidRPr="004C7372">
        <w:t>azonnal jelezze</w:t>
      </w:r>
      <w:r w:rsidR="007947DF" w:rsidRPr="004C7372">
        <w:t xml:space="preserve"> az iskola valamelyik dolgozójának, ha saját magát, társait vagy másokat veszélyeztető helyzetet, tevékenységet, illetve </w:t>
      </w:r>
      <w:r w:rsidR="00952C18" w:rsidRPr="004C7372">
        <w:t xml:space="preserve">valamilyen rendkívüli eseményt </w:t>
      </w:r>
      <w:r w:rsidR="007947DF" w:rsidRPr="004C7372">
        <w:t>vagy balesetet észlel</w:t>
      </w:r>
    </w:p>
    <w:p w:rsidR="007947DF" w:rsidRPr="004C7372" w:rsidRDefault="00952C18" w:rsidP="0002202B">
      <w:pPr>
        <w:numPr>
          <w:ilvl w:val="0"/>
          <w:numId w:val="7"/>
        </w:numPr>
        <w:tabs>
          <w:tab w:val="clear" w:pos="1440"/>
        </w:tabs>
        <w:spacing w:line="360" w:lineRule="auto"/>
        <w:jc w:val="both"/>
      </w:pPr>
      <w:r w:rsidRPr="004C7372">
        <w:t>azonnal jelezze</w:t>
      </w:r>
      <w:r w:rsidR="009F0AAC">
        <w:t xml:space="preserve"> </w:t>
      </w:r>
      <w:r w:rsidRPr="004C7372">
        <w:t xml:space="preserve">az iskola valamelyik </w:t>
      </w:r>
      <w:r w:rsidR="001F4B54" w:rsidRPr="004C7372">
        <w:t>dolgozójának</w:t>
      </w:r>
      <w:r w:rsidR="007947DF" w:rsidRPr="004C7372">
        <w:t xml:space="preserve"> – amennyiben ezt állapota lehetővé teszi –, ha rosszul érzi magát vagy megsérült</w:t>
      </w:r>
    </w:p>
    <w:p w:rsidR="007947DF" w:rsidRPr="004C7372" w:rsidRDefault="007947DF" w:rsidP="0002202B">
      <w:pPr>
        <w:numPr>
          <w:ilvl w:val="0"/>
          <w:numId w:val="7"/>
        </w:numPr>
        <w:tabs>
          <w:tab w:val="clear" w:pos="1440"/>
        </w:tabs>
        <w:spacing w:line="360" w:lineRule="auto"/>
        <w:jc w:val="both"/>
      </w:pPr>
      <w:r w:rsidRPr="004C7372">
        <w:lastRenderedPageBreak/>
        <w:t>megismerje az épület kiürítési tervét, és részt vegyen annak évenkénti gyakorlatában</w:t>
      </w:r>
    </w:p>
    <w:p w:rsidR="007947DF" w:rsidRPr="004C7372" w:rsidRDefault="007947DF" w:rsidP="0002202B">
      <w:pPr>
        <w:numPr>
          <w:ilvl w:val="0"/>
          <w:numId w:val="7"/>
        </w:numPr>
        <w:tabs>
          <w:tab w:val="clear" w:pos="1440"/>
        </w:tabs>
        <w:spacing w:line="360" w:lineRule="auto"/>
        <w:jc w:val="both"/>
      </w:pPr>
      <w:r w:rsidRPr="004C7372">
        <w:t>rendkívüli esemény esetén pontosan betartsa az iskola felnőtt dolgozóinak utasításait, valamint az épület kiürítési tervében szereplő előírásokat.</w:t>
      </w:r>
    </w:p>
    <w:p w:rsidR="007947DF" w:rsidRPr="004C7372" w:rsidRDefault="007947DF">
      <w:pPr>
        <w:spacing w:line="360" w:lineRule="auto"/>
        <w:ind w:left="720" w:hanging="360"/>
        <w:jc w:val="both"/>
        <w:rPr>
          <w:color w:val="000000" w:themeColor="text1"/>
        </w:rPr>
      </w:pPr>
      <w:r w:rsidRPr="004C7372">
        <w:t xml:space="preserve">2. </w:t>
      </w:r>
      <w:r w:rsidRPr="004C7372">
        <w:tab/>
      </w:r>
      <w:r w:rsidRPr="004C7372">
        <w:rPr>
          <w:color w:val="000000" w:themeColor="text1"/>
        </w:rPr>
        <w:t>A testnevelési órákra, edzésekre (a sportfoglalkozásokra) vonatkozó külön szabályok:</w:t>
      </w:r>
    </w:p>
    <w:p w:rsidR="007947DF" w:rsidRPr="004C7372" w:rsidRDefault="007947DF" w:rsidP="0002202B">
      <w:pPr>
        <w:numPr>
          <w:ilvl w:val="0"/>
          <w:numId w:val="8"/>
        </w:numPr>
        <w:tabs>
          <w:tab w:val="clear" w:pos="1440"/>
        </w:tabs>
        <w:spacing w:line="360" w:lineRule="auto"/>
        <w:jc w:val="both"/>
        <w:rPr>
          <w:color w:val="000000" w:themeColor="text1"/>
        </w:rPr>
      </w:pPr>
      <w:r w:rsidRPr="004C7372">
        <w:rPr>
          <w:color w:val="000000" w:themeColor="text1"/>
        </w:rPr>
        <w:t>a tanuló a tornateremben csak pedagógus felügyeletével tartózkodhat</w:t>
      </w:r>
    </w:p>
    <w:p w:rsidR="007947DF" w:rsidRPr="004C7372" w:rsidRDefault="007947DF" w:rsidP="0002202B">
      <w:pPr>
        <w:numPr>
          <w:ilvl w:val="0"/>
          <w:numId w:val="8"/>
        </w:numPr>
        <w:tabs>
          <w:tab w:val="clear" w:pos="1440"/>
        </w:tabs>
        <w:spacing w:line="360" w:lineRule="auto"/>
        <w:jc w:val="both"/>
        <w:rPr>
          <w:color w:val="000000" w:themeColor="text1"/>
        </w:rPr>
      </w:pPr>
      <w:r w:rsidRPr="004C7372">
        <w:rPr>
          <w:color w:val="000000" w:themeColor="text1"/>
        </w:rPr>
        <w:t xml:space="preserve">tanulóink testnevelésórán, sportfoglalkozásokon </w:t>
      </w:r>
      <w:r w:rsidR="00E9642E" w:rsidRPr="004C7372">
        <w:rPr>
          <w:color w:val="000000" w:themeColor="text1"/>
        </w:rPr>
        <w:t xml:space="preserve">egyszínű </w:t>
      </w:r>
      <w:r w:rsidRPr="004C7372">
        <w:rPr>
          <w:color w:val="000000" w:themeColor="text1"/>
        </w:rPr>
        <w:t xml:space="preserve">kék nadrágot és </w:t>
      </w:r>
      <w:r w:rsidR="00026642" w:rsidRPr="004C7372">
        <w:rPr>
          <w:color w:val="000000" w:themeColor="text1"/>
        </w:rPr>
        <w:t xml:space="preserve">fehér </w:t>
      </w:r>
      <w:r w:rsidRPr="004C7372">
        <w:rPr>
          <w:color w:val="000000" w:themeColor="text1"/>
        </w:rPr>
        <w:t>pólót viseljenek</w:t>
      </w:r>
    </w:p>
    <w:p w:rsidR="007947DF" w:rsidRPr="004C7372" w:rsidRDefault="007947DF" w:rsidP="0002202B">
      <w:pPr>
        <w:numPr>
          <w:ilvl w:val="0"/>
          <w:numId w:val="8"/>
        </w:numPr>
        <w:tabs>
          <w:tab w:val="clear" w:pos="1440"/>
        </w:tabs>
        <w:spacing w:line="360" w:lineRule="auto"/>
        <w:jc w:val="both"/>
      </w:pPr>
      <w:r w:rsidRPr="004C7372">
        <w:t>a sportfoglalkozásokon a tanulók nem viselhetnek karórát, gyűr</w:t>
      </w:r>
      <w:r w:rsidR="00974D9F" w:rsidRPr="004C7372">
        <w:t>űt, nyakláncot, lógó fü</w:t>
      </w:r>
      <w:r w:rsidR="00026642" w:rsidRPr="004C7372">
        <w:t xml:space="preserve">lbevalót, és egyéb a testnevelő </w:t>
      </w:r>
      <w:r w:rsidR="00974D9F" w:rsidRPr="004C7372">
        <w:t>tanár által veszélyesnek ítélt testékszereket.</w:t>
      </w:r>
    </w:p>
    <w:p w:rsidR="007947DF" w:rsidRPr="004C7372" w:rsidRDefault="007947DF" w:rsidP="00012939">
      <w:pPr>
        <w:pStyle w:val="Listaszerbekezds"/>
        <w:numPr>
          <w:ilvl w:val="0"/>
          <w:numId w:val="2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 tanulók rendszeres egészségügyi felügyeletét és ellátását az intézményben iskolaorvo</w:t>
      </w:r>
      <w:r w:rsidR="00026642" w:rsidRPr="004C7372">
        <w:rPr>
          <w:spacing w:val="-3"/>
        </w:rPr>
        <w:t>s és iskolai védőnő biztosítja</w:t>
      </w:r>
      <w:r w:rsidR="007F7273" w:rsidRPr="004C7372">
        <w:rPr>
          <w:spacing w:val="-3"/>
        </w:rPr>
        <w:t>, az orvosi rendelő ajtajára kifüggesztett időpontokban.</w:t>
      </w:r>
    </w:p>
    <w:p w:rsidR="00012939" w:rsidRPr="004C7372" w:rsidRDefault="00012939" w:rsidP="00012939">
      <w:pPr>
        <w:pStyle w:val="Listaszerbekezds"/>
        <w:numPr>
          <w:ilvl w:val="0"/>
          <w:numId w:val="2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Az iskolaorvos elvégzi – vagy szakorvos részvételével biztosítja – a tanulók egészségügyi állapotának ellenőrzését, szűrését az alábbi területeken:</w:t>
      </w:r>
    </w:p>
    <w:p w:rsidR="007947DF" w:rsidRPr="004C7372" w:rsidRDefault="007947DF" w:rsidP="00012939">
      <w:pPr>
        <w:suppressAutoHyphens/>
        <w:spacing w:line="360" w:lineRule="auto"/>
        <w:ind w:left="360"/>
        <w:jc w:val="both"/>
        <w:rPr>
          <w:spacing w:val="-3"/>
        </w:rPr>
      </w:pPr>
    </w:p>
    <w:p w:rsidR="007947DF" w:rsidRPr="004C7372" w:rsidRDefault="007947DF" w:rsidP="0002202B">
      <w:pPr>
        <w:numPr>
          <w:ilvl w:val="0"/>
          <w:numId w:val="9"/>
        </w:numPr>
        <w:tabs>
          <w:tab w:val="clear" w:pos="1440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belgyógyászati vizsgálat: évente egy alkalommal,</w:t>
      </w:r>
    </w:p>
    <w:p w:rsidR="007947DF" w:rsidRPr="004C7372" w:rsidRDefault="007947DF" w:rsidP="0002202B">
      <w:pPr>
        <w:numPr>
          <w:ilvl w:val="0"/>
          <w:numId w:val="9"/>
        </w:numPr>
        <w:tabs>
          <w:tab w:val="clear" w:pos="1440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szemészet: évente egy alkalommal,</w:t>
      </w:r>
    </w:p>
    <w:p w:rsidR="007947DF" w:rsidRPr="004C7372" w:rsidRDefault="007947DF" w:rsidP="0002202B">
      <w:pPr>
        <w:numPr>
          <w:ilvl w:val="0"/>
          <w:numId w:val="9"/>
        </w:numPr>
        <w:tabs>
          <w:tab w:val="clear" w:pos="1440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valamint a továbbtanulás, pályaválasztás előtt álló tanulók vizsgálatát.</w:t>
      </w:r>
    </w:p>
    <w:p w:rsidR="004F4951" w:rsidRPr="004C7372" w:rsidRDefault="004F4951" w:rsidP="0002202B">
      <w:pPr>
        <w:numPr>
          <w:ilvl w:val="0"/>
          <w:numId w:val="9"/>
        </w:numPr>
        <w:tabs>
          <w:tab w:val="clear" w:pos="1440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 xml:space="preserve"> Az iskolaorvos végzi a tanulók munkaköri alkalmasságának I. fokú elbírálását</w:t>
      </w:r>
    </w:p>
    <w:p w:rsidR="007947DF" w:rsidRPr="004C7372" w:rsidRDefault="007947DF">
      <w:pPr>
        <w:numPr>
          <w:ilvl w:val="0"/>
          <w:numId w:val="2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Az iskola évente egy alkalommal biztosítja a fogászati szűrővizsgálatot.</w:t>
      </w:r>
    </w:p>
    <w:p w:rsidR="007947DF" w:rsidRPr="004C7372" w:rsidRDefault="007947DF">
      <w:pPr>
        <w:rPr>
          <w:spacing w:val="-3"/>
        </w:rPr>
      </w:pPr>
    </w:p>
    <w:p w:rsidR="007947DF" w:rsidRPr="004C7372" w:rsidRDefault="007947DF">
      <w:pPr>
        <w:numPr>
          <w:ilvl w:val="0"/>
          <w:numId w:val="2"/>
        </w:numPr>
        <w:suppressAutoHyphens/>
        <w:spacing w:line="360" w:lineRule="auto"/>
        <w:jc w:val="both"/>
        <w:rPr>
          <w:color w:val="000000" w:themeColor="text1"/>
        </w:rPr>
      </w:pPr>
      <w:r w:rsidRPr="004C7372">
        <w:rPr>
          <w:color w:val="000000" w:themeColor="text1"/>
        </w:rPr>
        <w:t>Tanulóinknak az iskolában és az iskola épületén kívül tartott iskolai ren</w:t>
      </w:r>
      <w:r w:rsidR="001434AA" w:rsidRPr="004C7372">
        <w:rPr>
          <w:color w:val="000000" w:themeColor="text1"/>
        </w:rPr>
        <w:t>dezvényeken tilos a dohányzás, valamint</w:t>
      </w:r>
      <w:r w:rsidRPr="004C7372">
        <w:rPr>
          <w:color w:val="000000" w:themeColor="text1"/>
        </w:rPr>
        <w:t xml:space="preserve"> szeszesita</w:t>
      </w:r>
      <w:r w:rsidR="0069456F" w:rsidRPr="004C7372">
        <w:rPr>
          <w:color w:val="000000" w:themeColor="text1"/>
        </w:rPr>
        <w:t xml:space="preserve">l </w:t>
      </w:r>
      <w:r w:rsidR="00B606C1" w:rsidRPr="004C7372">
        <w:rPr>
          <w:color w:val="000000" w:themeColor="text1"/>
        </w:rPr>
        <w:t>és</w:t>
      </w:r>
      <w:r w:rsidR="0069456F" w:rsidRPr="004C7372">
        <w:rPr>
          <w:color w:val="000000" w:themeColor="text1"/>
        </w:rPr>
        <w:t xml:space="preserve"> egyéb tudatmódosító szerek</w:t>
      </w:r>
      <w:r w:rsidRPr="004C7372">
        <w:rPr>
          <w:color w:val="000000" w:themeColor="text1"/>
        </w:rPr>
        <w:t xml:space="preserve"> fogyasztás</w:t>
      </w:r>
      <w:r w:rsidR="0069456F" w:rsidRPr="004C7372">
        <w:rPr>
          <w:color w:val="000000" w:themeColor="text1"/>
        </w:rPr>
        <w:t>a</w:t>
      </w:r>
      <w:r w:rsidRPr="004C7372">
        <w:rPr>
          <w:color w:val="000000" w:themeColor="text1"/>
        </w:rPr>
        <w:t xml:space="preserve">! </w:t>
      </w:r>
    </w:p>
    <w:p w:rsidR="009E0600" w:rsidRDefault="009E0600" w:rsidP="009E0600">
      <w:pPr>
        <w:pStyle w:val="Listaszerbekezds"/>
      </w:pPr>
    </w:p>
    <w:p w:rsidR="009E0600" w:rsidRPr="004C7372" w:rsidRDefault="009E0600">
      <w:pPr>
        <w:numPr>
          <w:ilvl w:val="0"/>
          <w:numId w:val="2"/>
        </w:numPr>
        <w:suppressAutoHyphens/>
        <w:spacing w:line="360" w:lineRule="auto"/>
      </w:pPr>
      <w:r>
        <w:t>Biztonsági okokból, és a tanórák védelme, valamint a tanulni vágyó fiatalok érdekeit szem előtt tartva, az iskolát épületét 7:57-tól</w:t>
      </w:r>
      <w:r w:rsidR="006C5777">
        <w:t>,</w:t>
      </w:r>
      <w:r>
        <w:t xml:space="preserve"> tanítási időben zárva tartjuk. Ilyenkor belépni az iskola épületébe, csak a porta szolgálat felügyelete mellett lehet.</w:t>
      </w:r>
    </w:p>
    <w:p w:rsidR="007947DF" w:rsidRPr="004C7372" w:rsidRDefault="007947DF">
      <w:pPr>
        <w:suppressAutoHyphens/>
        <w:spacing w:line="360" w:lineRule="auto"/>
        <w:ind w:left="360"/>
        <w:jc w:val="center"/>
        <w:rPr>
          <w:b/>
          <w:bCs/>
        </w:rPr>
      </w:pPr>
    </w:p>
    <w:p w:rsidR="00071EEA" w:rsidRPr="00BE687B" w:rsidRDefault="00071EEA" w:rsidP="00F21134">
      <w:pPr>
        <w:pStyle w:val="Cmsor1"/>
        <w:jc w:val="left"/>
        <w:rPr>
          <w:szCs w:val="28"/>
          <w:u w:val="single"/>
        </w:rPr>
      </w:pPr>
      <w:bookmarkStart w:id="35" w:name="_Toc462903537"/>
      <w:r w:rsidRPr="00BE687B">
        <w:rPr>
          <w:szCs w:val="28"/>
        </w:rPr>
        <w:t xml:space="preserve">Az iskolai tanuláshoz nem szükséges dolgok </w:t>
      </w:r>
      <w:r w:rsidR="00F21134">
        <w:rPr>
          <w:szCs w:val="28"/>
        </w:rPr>
        <w:br/>
      </w:r>
      <w:r w:rsidRPr="00BE687B">
        <w:rPr>
          <w:szCs w:val="28"/>
        </w:rPr>
        <w:t>behozatala az iskolába</w:t>
      </w:r>
      <w:bookmarkEnd w:id="35"/>
    </w:p>
    <w:p w:rsidR="001434AA" w:rsidRPr="004C7372" w:rsidRDefault="001434AA" w:rsidP="001434AA"/>
    <w:p w:rsidR="00425FFB" w:rsidRPr="004C7372" w:rsidRDefault="00071EEA" w:rsidP="00071EEA">
      <w:pPr>
        <w:numPr>
          <w:ilvl w:val="0"/>
          <w:numId w:val="4"/>
        </w:numPr>
        <w:tabs>
          <w:tab w:val="clear" w:pos="720"/>
        </w:tabs>
        <w:spacing w:line="360" w:lineRule="auto"/>
        <w:jc w:val="both"/>
      </w:pPr>
      <w:r w:rsidRPr="004C7372">
        <w:t xml:space="preserve">A tanulók az iskolába a tanuláshoz szükséges eszközökön, felszerelésen kívül más dolgokat csak akkor hozhatnak magukkal, ha azt előre valamelyik nevelővel </w:t>
      </w:r>
      <w:r w:rsidRPr="004C7372">
        <w:lastRenderedPageBreak/>
        <w:t xml:space="preserve">megbeszélik, vagy a tanítás kezdetén az órát tartó </w:t>
      </w:r>
      <w:r w:rsidR="00F40D34" w:rsidRPr="004C7372">
        <w:t>pedagógusnak</w:t>
      </w:r>
      <w:r w:rsidRPr="004C7372">
        <w:t xml:space="preserve"> bejelentik. Az órát tartó </w:t>
      </w:r>
      <w:r w:rsidR="00F40D34" w:rsidRPr="004C7372">
        <w:t>tanár</w:t>
      </w:r>
      <w:r w:rsidRPr="004C7372">
        <w:t xml:space="preserve"> utasítására a tanuláshoz nem szükséges dolgot a tanulók kötelesek leadni megőrzésre az iskola portáján.</w:t>
      </w:r>
    </w:p>
    <w:p w:rsidR="00071EEA" w:rsidRPr="004C7372" w:rsidRDefault="00425FFB" w:rsidP="00425FFB">
      <w:pPr>
        <w:spacing w:line="360" w:lineRule="auto"/>
        <w:ind w:left="720"/>
        <w:jc w:val="both"/>
      </w:pPr>
      <w:r w:rsidRPr="004C7372">
        <w:t xml:space="preserve"> Amennyiben a tanuló előzetes engedély vagy bejelentés nélkül hoz az iskolába a </w:t>
      </w:r>
      <w:r w:rsidRPr="00BE687B">
        <w:t>tanuláshoz nem szükséges dolgot, és ez a</w:t>
      </w:r>
      <w:r w:rsidRPr="004C7372">
        <w:t xml:space="preserve"> tanítási idő alatt kiderül, a tanuló köteles az engedély vagy bejelentés nélküli dolgot leadni a nevelőnek megőrzésre a tanítás végéig. Első alkalommal az engedély vagy bejelentés nélkül az iskolába hozott dolgot a tanuló a tanítási nap végén visszakapja, a további esetekben azonban ezeket a dolgokat az iskola csak a szülőnek adja át.</w:t>
      </w:r>
    </w:p>
    <w:p w:rsidR="00071EEA" w:rsidRPr="004C7372" w:rsidRDefault="00071EEA" w:rsidP="0016387B">
      <w:pPr>
        <w:numPr>
          <w:ilvl w:val="0"/>
          <w:numId w:val="4"/>
        </w:numPr>
        <w:tabs>
          <w:tab w:val="clear" w:pos="720"/>
        </w:tabs>
        <w:spacing w:line="360" w:lineRule="auto"/>
      </w:pPr>
      <w:r w:rsidRPr="004C7372">
        <w:t>Nagyobb értékű tárgyat (ékszert, értékes órát stb.), valamint nagyobb összegű pénzt a tanulók az iskolába –rendkívül- szükséges esetben hozhatnak.</w:t>
      </w:r>
      <w:r w:rsidRPr="004C7372">
        <w:br/>
        <w:t xml:space="preserve"> Ilyen esetben az iskolába érkezéskor a nagyobb értékű tárgyat a tanulók kötelesek leadni megőrzésre az osztályfőnöknek, testnevelési óra előtt pedig a testnevelő tanárnak. </w:t>
      </w:r>
    </w:p>
    <w:p w:rsidR="00071EEA" w:rsidRPr="004C7372" w:rsidRDefault="00071EEA" w:rsidP="00071EEA">
      <w:pPr>
        <w:numPr>
          <w:ilvl w:val="0"/>
          <w:numId w:val="4"/>
        </w:numPr>
        <w:tabs>
          <w:tab w:val="clear" w:pos="720"/>
        </w:tabs>
        <w:spacing w:line="360" w:lineRule="auto"/>
        <w:jc w:val="both"/>
      </w:pPr>
      <w:r w:rsidRPr="004C7372">
        <w:t>A tanítási órákon és a gyakorlati foglalkozásokon a mobiltelefonokat</w:t>
      </w:r>
      <w:r w:rsidR="009F0AAC">
        <w:t xml:space="preserve"> </w:t>
      </w:r>
      <w:r w:rsidR="00A5207D" w:rsidRPr="004C7372">
        <w:rPr>
          <w:color w:val="000000" w:themeColor="text1"/>
        </w:rPr>
        <w:t>lenémítva</w:t>
      </w:r>
      <w:r w:rsidRPr="004C7372">
        <w:t xml:space="preserve"> kell a táskában tárolni.</w:t>
      </w:r>
    </w:p>
    <w:p w:rsidR="00071EEA" w:rsidRPr="004C7372" w:rsidRDefault="00071EEA" w:rsidP="00071EEA">
      <w:pPr>
        <w:numPr>
          <w:ilvl w:val="0"/>
          <w:numId w:val="4"/>
        </w:numPr>
        <w:tabs>
          <w:tab w:val="clear" w:pos="720"/>
        </w:tabs>
        <w:spacing w:line="360" w:lineRule="auto"/>
        <w:jc w:val="both"/>
      </w:pPr>
      <w:r w:rsidRPr="004C7372">
        <w:t>Amennyi</w:t>
      </w:r>
      <w:r w:rsidR="00A5207D" w:rsidRPr="004C7372">
        <w:t>ben a tanuló az előí</w:t>
      </w:r>
      <w:r w:rsidRPr="004C7372">
        <w:t>rt szabályokat megszegi, a bekövetkezett kárért az iskola nem felel.</w:t>
      </w:r>
    </w:p>
    <w:p w:rsidR="007947DF" w:rsidRPr="004C7372" w:rsidRDefault="007947DF">
      <w:pPr>
        <w:spacing w:line="360" w:lineRule="auto"/>
        <w:jc w:val="both"/>
      </w:pPr>
    </w:p>
    <w:p w:rsidR="007947DF" w:rsidRPr="00BE687B" w:rsidRDefault="007947DF" w:rsidP="00B61041">
      <w:pPr>
        <w:pStyle w:val="Cmsor1"/>
        <w:jc w:val="left"/>
        <w:rPr>
          <w:szCs w:val="28"/>
          <w:u w:val="single"/>
        </w:rPr>
      </w:pPr>
      <w:bookmarkStart w:id="36" w:name="_Toc24023699"/>
      <w:bookmarkStart w:id="37" w:name="_Toc86215743"/>
      <w:bookmarkStart w:id="38" w:name="_Toc86215917"/>
      <w:bookmarkStart w:id="39" w:name="_Toc86216480"/>
      <w:bookmarkStart w:id="40" w:name="_Toc88447752"/>
      <w:bookmarkStart w:id="41" w:name="_Toc88533419"/>
      <w:bookmarkStart w:id="42" w:name="_Toc462903538"/>
      <w:r w:rsidRPr="00BE687B">
        <w:rPr>
          <w:szCs w:val="28"/>
        </w:rPr>
        <w:t>A tanulók</w:t>
      </w:r>
      <w:bookmarkEnd w:id="36"/>
      <w:r w:rsidRPr="00BE687B">
        <w:rPr>
          <w:szCs w:val="28"/>
        </w:rPr>
        <w:t>, a szülők tájékoztatása és véleménynyilvánítása</w:t>
      </w:r>
      <w:bookmarkEnd w:id="37"/>
      <w:bookmarkEnd w:id="38"/>
      <w:bookmarkEnd w:id="39"/>
      <w:bookmarkEnd w:id="40"/>
      <w:bookmarkEnd w:id="41"/>
      <w:bookmarkEnd w:id="42"/>
    </w:p>
    <w:p w:rsidR="001434AA" w:rsidRPr="004C7372" w:rsidRDefault="001434AA" w:rsidP="001434AA"/>
    <w:p w:rsidR="007947DF" w:rsidRPr="004C7372" w:rsidRDefault="007947DF" w:rsidP="0002202B">
      <w:pPr>
        <w:numPr>
          <w:ilvl w:val="0"/>
          <w:numId w:val="25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 xml:space="preserve">A tanulókat az iskola egészének életéről, az iskolai munkatervről, az aktuális tudnivalókról </w:t>
      </w:r>
    </w:p>
    <w:p w:rsidR="007947DF" w:rsidRPr="004C7372" w:rsidRDefault="007947DF" w:rsidP="0002202B">
      <w:pPr>
        <w:numPr>
          <w:ilvl w:val="0"/>
          <w:numId w:val="26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az iskola igazgatója</w:t>
      </w:r>
    </w:p>
    <w:p w:rsidR="007947DF" w:rsidRPr="004C7372" w:rsidRDefault="007947DF" w:rsidP="0002202B">
      <w:pPr>
        <w:numPr>
          <w:ilvl w:val="1"/>
          <w:numId w:val="26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az iskolai diákönkormányzat vezet</w:t>
      </w:r>
      <w:r w:rsidR="004E0557" w:rsidRPr="004C7372">
        <w:rPr>
          <w:spacing w:val="-3"/>
        </w:rPr>
        <w:t>őségi ülésén legalább negyedévente</w:t>
      </w:r>
    </w:p>
    <w:p w:rsidR="007947DF" w:rsidRPr="004C7372" w:rsidRDefault="007947DF" w:rsidP="0002202B">
      <w:pPr>
        <w:numPr>
          <w:ilvl w:val="1"/>
          <w:numId w:val="26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 xml:space="preserve"> a diákközgyűlésen tanévenként legalább egy alkalommal</w:t>
      </w:r>
    </w:p>
    <w:p w:rsidR="007947DF" w:rsidRPr="004C7372" w:rsidRDefault="007947DF" w:rsidP="0002202B">
      <w:pPr>
        <w:numPr>
          <w:ilvl w:val="1"/>
          <w:numId w:val="26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</w:t>
      </w:r>
      <w:r w:rsidR="004E0557" w:rsidRPr="004C7372">
        <w:rPr>
          <w:spacing w:val="-3"/>
        </w:rPr>
        <w:t>z</w:t>
      </w:r>
      <w:r w:rsidR="009F0AAC">
        <w:rPr>
          <w:spacing w:val="-3"/>
        </w:rPr>
        <w:t xml:space="preserve"> </w:t>
      </w:r>
      <w:r w:rsidR="004E0557" w:rsidRPr="004C7372">
        <w:rPr>
          <w:spacing w:val="-3"/>
        </w:rPr>
        <w:t>iskola honlapján</w:t>
      </w:r>
      <w:r w:rsidRPr="004C7372">
        <w:rPr>
          <w:spacing w:val="-3"/>
        </w:rPr>
        <w:t xml:space="preserve"> keresztül folyamatosan tájékoztatja.</w:t>
      </w:r>
    </w:p>
    <w:p w:rsidR="007947DF" w:rsidRPr="004C7372" w:rsidRDefault="007947DF" w:rsidP="0002202B">
      <w:pPr>
        <w:numPr>
          <w:ilvl w:val="0"/>
          <w:numId w:val="26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az osztályfőnökök az osztályfőnöki órákon folyamatosan tájékoztatják.</w:t>
      </w:r>
    </w:p>
    <w:p w:rsidR="007947DF" w:rsidRPr="004C7372" w:rsidRDefault="007947DF" w:rsidP="0002202B">
      <w:pPr>
        <w:numPr>
          <w:ilvl w:val="0"/>
          <w:numId w:val="25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 tanulót és a tanuló szüleit a tanuló fejlődéséről, egyéni haladásáról a nevelők folyamatosan szóban és az ellenőrző könyvön</w:t>
      </w:r>
      <w:r w:rsidR="000A590E" w:rsidRPr="004C7372">
        <w:rPr>
          <w:spacing w:val="-3"/>
        </w:rPr>
        <w:t xml:space="preserve">, </w:t>
      </w:r>
      <w:r w:rsidR="000A590E" w:rsidRPr="004C7372">
        <w:rPr>
          <w:color w:val="000000" w:themeColor="text1"/>
          <w:spacing w:val="-3"/>
        </w:rPr>
        <w:t>digitális naplón</w:t>
      </w:r>
      <w:r w:rsidRPr="004C7372">
        <w:rPr>
          <w:spacing w:val="-3"/>
        </w:rPr>
        <w:t xml:space="preserve"> keresztül írásban tájékoztatják. </w:t>
      </w:r>
    </w:p>
    <w:p w:rsidR="007947DF" w:rsidRPr="004C7372" w:rsidRDefault="007947DF" w:rsidP="0002202B">
      <w:pPr>
        <w:numPr>
          <w:ilvl w:val="0"/>
          <w:numId w:val="25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 tanulók a jogszabályokban, valamint az iskola belső szabályzataiban biztosított jogaik érvényesítése érdekében – szóban vagy írásban, közvetlen</w:t>
      </w:r>
      <w:r w:rsidR="004E0557" w:rsidRPr="004C7372">
        <w:rPr>
          <w:spacing w:val="-3"/>
        </w:rPr>
        <w:t xml:space="preserve">ül vagy választott képviselőik </w:t>
      </w:r>
      <w:r w:rsidRPr="004C7372">
        <w:rPr>
          <w:spacing w:val="-3"/>
        </w:rPr>
        <w:lastRenderedPageBreak/>
        <w:t>útján – az iskola igazgatójához, az osztályfőnökükhöz, az iskola nevelőihez, a diákönkormányzathoz vagy a szülői szervezethez fordulhatnak.</w:t>
      </w:r>
    </w:p>
    <w:p w:rsidR="007947DF" w:rsidRPr="004C7372" w:rsidRDefault="007947DF" w:rsidP="0002202B">
      <w:pPr>
        <w:numPr>
          <w:ilvl w:val="0"/>
          <w:numId w:val="25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 tanulók kérdéseiket, véleményüket, javaslataikat szóban vagy írásban egyénil</w:t>
      </w:r>
      <w:r w:rsidR="00AB6ECD" w:rsidRPr="004C7372">
        <w:rPr>
          <w:spacing w:val="-3"/>
        </w:rPr>
        <w:t xml:space="preserve">eg vagy választott képviselőik </w:t>
      </w:r>
      <w:r w:rsidRPr="004C7372">
        <w:rPr>
          <w:spacing w:val="-3"/>
        </w:rPr>
        <w:t>útján közölhetik az iskola igazgatójával, nevelőivel, a nevelőtestülettel vagy a szülői munkaközösség elnökével.</w:t>
      </w:r>
    </w:p>
    <w:p w:rsidR="007947DF" w:rsidRPr="004C7372" w:rsidRDefault="007947DF" w:rsidP="0002202B">
      <w:pPr>
        <w:numPr>
          <w:ilvl w:val="0"/>
          <w:numId w:val="25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 szülőket az iskola egészének életéről, az iskolai munkatervről, az aktuális feladatokról</w:t>
      </w:r>
    </w:p>
    <w:p w:rsidR="007947DF" w:rsidRPr="004C7372" w:rsidRDefault="007947DF" w:rsidP="0002202B">
      <w:pPr>
        <w:numPr>
          <w:ilvl w:val="0"/>
          <w:numId w:val="10"/>
        </w:numPr>
        <w:tabs>
          <w:tab w:val="clear" w:pos="1778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az iskola igazgatója</w:t>
      </w:r>
    </w:p>
    <w:p w:rsidR="007947DF" w:rsidRPr="004C7372" w:rsidRDefault="007947DF" w:rsidP="0002202B">
      <w:pPr>
        <w:numPr>
          <w:ilvl w:val="1"/>
          <w:numId w:val="10"/>
        </w:numPr>
        <w:tabs>
          <w:tab w:val="clear" w:pos="2498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 szülői szervezet munkaközösségének választmányi ülésén minden félév elején,</w:t>
      </w:r>
    </w:p>
    <w:p w:rsidR="007947DF" w:rsidRPr="004C7372" w:rsidRDefault="00FF5198" w:rsidP="0002202B">
      <w:pPr>
        <w:numPr>
          <w:ilvl w:val="1"/>
          <w:numId w:val="10"/>
        </w:numPr>
        <w:tabs>
          <w:tab w:val="clear" w:pos="2498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az iskola honlapján</w:t>
      </w:r>
      <w:r w:rsidR="007947DF" w:rsidRPr="004C7372">
        <w:rPr>
          <w:spacing w:val="-3"/>
        </w:rPr>
        <w:t xml:space="preserve"> keresztül folyamatosan tájékoztatja,</w:t>
      </w:r>
    </w:p>
    <w:p w:rsidR="007947DF" w:rsidRPr="004C7372" w:rsidRDefault="007947DF" w:rsidP="0002202B">
      <w:pPr>
        <w:numPr>
          <w:ilvl w:val="0"/>
          <w:numId w:val="10"/>
        </w:numPr>
        <w:tabs>
          <w:tab w:val="clear" w:pos="1778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az osztályfőnökök</w:t>
      </w:r>
    </w:p>
    <w:p w:rsidR="007947DF" w:rsidRPr="004C7372" w:rsidRDefault="007947DF" w:rsidP="0002202B">
      <w:pPr>
        <w:numPr>
          <w:ilvl w:val="1"/>
          <w:numId w:val="10"/>
        </w:numPr>
        <w:tabs>
          <w:tab w:val="clear" w:pos="2498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 xml:space="preserve">az osztályok szülői értekezletein tájékoztatják. </w:t>
      </w:r>
    </w:p>
    <w:p w:rsidR="007947DF" w:rsidRPr="004C7372" w:rsidRDefault="007947DF">
      <w:pPr>
        <w:suppressAutoHyphens/>
        <w:spacing w:line="360" w:lineRule="auto"/>
        <w:ind w:left="708" w:hanging="348"/>
        <w:jc w:val="both"/>
        <w:rPr>
          <w:spacing w:val="-3"/>
        </w:rPr>
      </w:pPr>
      <w:r w:rsidRPr="004C7372">
        <w:rPr>
          <w:spacing w:val="-3"/>
        </w:rPr>
        <w:t>6.</w:t>
      </w:r>
      <w:r w:rsidRPr="004C7372">
        <w:rPr>
          <w:spacing w:val="-3"/>
        </w:rPr>
        <w:tab/>
        <w:t xml:space="preserve">A szülőket a nevelők a tanulók egyéni haladásáról az alábbi módon tájékoztatják; </w:t>
      </w:r>
    </w:p>
    <w:p w:rsidR="007947DF" w:rsidRPr="004C7372" w:rsidRDefault="007947DF" w:rsidP="0002202B">
      <w:pPr>
        <w:numPr>
          <w:ilvl w:val="0"/>
          <w:numId w:val="11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szóban:</w:t>
      </w:r>
    </w:p>
    <w:p w:rsidR="007947DF" w:rsidRPr="004C7372" w:rsidRDefault="007947DF" w:rsidP="0002202B">
      <w:pPr>
        <w:numPr>
          <w:ilvl w:val="0"/>
          <w:numId w:val="12"/>
        </w:numPr>
        <w:tabs>
          <w:tab w:val="clear" w:pos="2487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 szülői értekezleteken</w:t>
      </w:r>
    </w:p>
    <w:p w:rsidR="007947DF" w:rsidRPr="004C7372" w:rsidRDefault="007947DF" w:rsidP="0002202B">
      <w:pPr>
        <w:numPr>
          <w:ilvl w:val="0"/>
          <w:numId w:val="12"/>
        </w:numPr>
        <w:tabs>
          <w:tab w:val="clear" w:pos="2487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 nevelők fogadóóráin</w:t>
      </w:r>
    </w:p>
    <w:p w:rsidR="007947DF" w:rsidRPr="004C7372" w:rsidRDefault="007947DF" w:rsidP="0002202B">
      <w:pPr>
        <w:numPr>
          <w:ilvl w:val="0"/>
          <w:numId w:val="12"/>
        </w:numPr>
        <w:tabs>
          <w:tab w:val="clear" w:pos="2487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az osztály értékelésére összehívott megbeszéléseken.</w:t>
      </w:r>
    </w:p>
    <w:p w:rsidR="005120D7" w:rsidRPr="004C7372" w:rsidRDefault="005120D7" w:rsidP="0002202B">
      <w:pPr>
        <w:numPr>
          <w:ilvl w:val="0"/>
          <w:numId w:val="12"/>
        </w:numPr>
        <w:tabs>
          <w:tab w:val="clear" w:pos="2487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egyéni megkeresés alapján</w:t>
      </w:r>
    </w:p>
    <w:p w:rsidR="000254FA" w:rsidRPr="004C7372" w:rsidRDefault="007947DF" w:rsidP="0002202B">
      <w:pPr>
        <w:numPr>
          <w:ilvl w:val="0"/>
          <w:numId w:val="11"/>
        </w:numPr>
        <w:tabs>
          <w:tab w:val="clear" w:pos="1778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 xml:space="preserve">írásban </w:t>
      </w:r>
    </w:p>
    <w:p w:rsidR="00532DF0" w:rsidRPr="004C7372" w:rsidRDefault="007947DF" w:rsidP="00FF4DB2">
      <w:pPr>
        <w:pStyle w:val="Listaszerbekezds"/>
        <w:numPr>
          <w:ilvl w:val="0"/>
          <w:numId w:val="36"/>
        </w:numPr>
        <w:suppressAutoHyphens/>
        <w:spacing w:line="360" w:lineRule="auto"/>
        <w:ind w:left="2410" w:hanging="283"/>
        <w:jc w:val="both"/>
        <w:rPr>
          <w:spacing w:val="-3"/>
        </w:rPr>
      </w:pPr>
      <w:r w:rsidRPr="004C7372">
        <w:rPr>
          <w:spacing w:val="-3"/>
        </w:rPr>
        <w:t xml:space="preserve">az ellenőrző könyvben </w:t>
      </w:r>
    </w:p>
    <w:p w:rsidR="00532DF0" w:rsidRPr="004C7372" w:rsidRDefault="007947DF" w:rsidP="0002202B">
      <w:pPr>
        <w:numPr>
          <w:ilvl w:val="1"/>
          <w:numId w:val="11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levél formájában</w:t>
      </w:r>
    </w:p>
    <w:p w:rsidR="000254FA" w:rsidRPr="004C7372" w:rsidRDefault="00532DF0" w:rsidP="0002202B">
      <w:pPr>
        <w:numPr>
          <w:ilvl w:val="0"/>
          <w:numId w:val="11"/>
        </w:numPr>
        <w:suppressAutoHyphens/>
        <w:spacing w:line="360" w:lineRule="auto"/>
        <w:jc w:val="both"/>
        <w:rPr>
          <w:color w:val="000000" w:themeColor="text1"/>
          <w:spacing w:val="-3"/>
        </w:rPr>
      </w:pPr>
      <w:r w:rsidRPr="004C7372">
        <w:rPr>
          <w:color w:val="000000" w:themeColor="text1"/>
          <w:spacing w:val="-3"/>
        </w:rPr>
        <w:t xml:space="preserve"> elektronikus</w:t>
      </w:r>
      <w:r w:rsidR="005120D7" w:rsidRPr="004C7372">
        <w:rPr>
          <w:color w:val="000000" w:themeColor="text1"/>
          <w:spacing w:val="-3"/>
        </w:rPr>
        <w:t xml:space="preserve"> ú</w:t>
      </w:r>
      <w:r w:rsidR="000254FA" w:rsidRPr="004C7372">
        <w:rPr>
          <w:color w:val="000000" w:themeColor="text1"/>
          <w:spacing w:val="-3"/>
        </w:rPr>
        <w:t>ton</w:t>
      </w:r>
    </w:p>
    <w:p w:rsidR="007947DF" w:rsidRPr="004C7372" w:rsidRDefault="000254FA" w:rsidP="0002202B">
      <w:pPr>
        <w:numPr>
          <w:ilvl w:val="1"/>
          <w:numId w:val="11"/>
        </w:numPr>
        <w:suppressAutoHyphens/>
        <w:spacing w:line="360" w:lineRule="auto"/>
        <w:jc w:val="both"/>
        <w:rPr>
          <w:color w:val="000000" w:themeColor="text1"/>
          <w:spacing w:val="-3"/>
        </w:rPr>
      </w:pPr>
      <w:r w:rsidRPr="004C7372">
        <w:rPr>
          <w:color w:val="000000" w:themeColor="text1"/>
          <w:spacing w:val="-3"/>
        </w:rPr>
        <w:t>elektronikus naplóban</w:t>
      </w:r>
    </w:p>
    <w:p w:rsidR="000254FA" w:rsidRPr="004C7372" w:rsidRDefault="000254FA" w:rsidP="0002202B">
      <w:pPr>
        <w:numPr>
          <w:ilvl w:val="1"/>
          <w:numId w:val="11"/>
        </w:numPr>
        <w:suppressAutoHyphens/>
        <w:spacing w:line="360" w:lineRule="auto"/>
        <w:jc w:val="both"/>
        <w:rPr>
          <w:color w:val="000000" w:themeColor="text1"/>
          <w:spacing w:val="-3"/>
        </w:rPr>
      </w:pPr>
      <w:proofErr w:type="spellStart"/>
      <w:r w:rsidRPr="004C7372">
        <w:rPr>
          <w:color w:val="000000" w:themeColor="text1"/>
          <w:spacing w:val="-3"/>
        </w:rPr>
        <w:t>e</w:t>
      </w:r>
      <w:r w:rsidR="005120D7" w:rsidRPr="004C7372">
        <w:rPr>
          <w:color w:val="000000" w:themeColor="text1"/>
          <w:spacing w:val="-3"/>
        </w:rPr>
        <w:t>-</w:t>
      </w:r>
      <w:r w:rsidRPr="004C7372">
        <w:rPr>
          <w:color w:val="000000" w:themeColor="text1"/>
          <w:spacing w:val="-3"/>
        </w:rPr>
        <w:t>mail-ban</w:t>
      </w:r>
      <w:proofErr w:type="spellEnd"/>
    </w:p>
    <w:p w:rsidR="005164C9" w:rsidRPr="004C7372" w:rsidRDefault="002D1EE7" w:rsidP="005164C9">
      <w:pPr>
        <w:suppressAutoHyphens/>
        <w:spacing w:line="360" w:lineRule="auto"/>
        <w:ind w:left="1778"/>
        <w:jc w:val="both"/>
        <w:rPr>
          <w:color w:val="000000" w:themeColor="text1"/>
          <w:spacing w:val="-3"/>
        </w:rPr>
      </w:pPr>
      <w:r w:rsidRPr="004C7372">
        <w:rPr>
          <w:color w:val="000000" w:themeColor="text1"/>
          <w:spacing w:val="-3"/>
        </w:rPr>
        <w:t>A</w:t>
      </w:r>
      <w:r w:rsidR="00313AD6" w:rsidRPr="004C7372">
        <w:rPr>
          <w:color w:val="000000" w:themeColor="text1"/>
          <w:spacing w:val="-3"/>
        </w:rPr>
        <w:t>z elektronikus naplóhoz való jogokat az iskola biztosítja a szülő kérésére</w:t>
      </w:r>
      <w:r w:rsidRPr="004C7372">
        <w:rPr>
          <w:color w:val="000000" w:themeColor="text1"/>
          <w:spacing w:val="-3"/>
        </w:rPr>
        <w:t>.</w:t>
      </w:r>
      <w:r w:rsidR="00D240D8" w:rsidRPr="004C7372">
        <w:t xml:space="preserve"> Az első ta</w:t>
      </w:r>
      <w:r w:rsidR="00D240D8" w:rsidRPr="004C7372">
        <w:rPr>
          <w:color w:val="000000" w:themeColor="text1"/>
          <w:spacing w:val="-3"/>
        </w:rPr>
        <w:t>nítási napig az újonnan beiratkozott tanulók szülei megkapják a digitális napló eléréséhez szükséges kódot, ez egyedi és csak a saját gyermeke adatainak megtekintéséhez érvényes.</w:t>
      </w:r>
    </w:p>
    <w:p w:rsidR="007947DF" w:rsidRPr="004C7372" w:rsidRDefault="005164C9" w:rsidP="005164C9">
      <w:pPr>
        <w:suppressAutoHyphens/>
        <w:spacing w:line="360" w:lineRule="auto"/>
        <w:ind w:left="284"/>
        <w:jc w:val="both"/>
        <w:rPr>
          <w:spacing w:val="-3"/>
        </w:rPr>
      </w:pPr>
      <w:r w:rsidRPr="004C7372">
        <w:rPr>
          <w:spacing w:val="-3"/>
        </w:rPr>
        <w:t xml:space="preserve">7. </w:t>
      </w:r>
      <w:r w:rsidR="007947DF" w:rsidRPr="004C7372">
        <w:rPr>
          <w:spacing w:val="-3"/>
        </w:rPr>
        <w:t xml:space="preserve">A szülői értekezletek és a nevelők fogadóóráinak időpontjait tanévenként az iskolai munkaterv tartalmazza. </w:t>
      </w:r>
    </w:p>
    <w:p w:rsidR="007947DF" w:rsidRPr="004C7372" w:rsidRDefault="005164C9" w:rsidP="005164C9">
      <w:pPr>
        <w:suppressAutoHyphens/>
        <w:spacing w:line="360" w:lineRule="auto"/>
        <w:ind w:left="284"/>
        <w:jc w:val="both"/>
        <w:rPr>
          <w:color w:val="000000" w:themeColor="text1"/>
          <w:spacing w:val="-3"/>
        </w:rPr>
      </w:pPr>
      <w:r w:rsidRPr="004C7372">
        <w:rPr>
          <w:color w:val="000000" w:themeColor="text1"/>
          <w:spacing w:val="-3"/>
        </w:rPr>
        <w:t xml:space="preserve">8.  </w:t>
      </w:r>
      <w:r w:rsidR="007947DF" w:rsidRPr="004C7372">
        <w:rPr>
          <w:color w:val="000000" w:themeColor="text1"/>
          <w:spacing w:val="-3"/>
        </w:rPr>
        <w:t xml:space="preserve">A szülői értekezletről távolmaradó szülőket az osztályfőnök </w:t>
      </w:r>
      <w:r w:rsidR="00692C5F" w:rsidRPr="004C7372">
        <w:rPr>
          <w:color w:val="000000" w:themeColor="text1"/>
          <w:spacing w:val="-3"/>
        </w:rPr>
        <w:t>elektronikus úton</w:t>
      </w:r>
      <w:proofErr w:type="gramStart"/>
      <w:r w:rsidR="00EA2ADE" w:rsidRPr="004C7372">
        <w:rPr>
          <w:color w:val="000000" w:themeColor="text1"/>
          <w:spacing w:val="-3"/>
        </w:rPr>
        <w:t>,</w:t>
      </w:r>
      <w:r w:rsidR="00C7615C" w:rsidRPr="004C7372">
        <w:rPr>
          <w:color w:val="000000" w:themeColor="text1"/>
          <w:spacing w:val="-3"/>
        </w:rPr>
        <w:t>az</w:t>
      </w:r>
      <w:proofErr w:type="gramEnd"/>
      <w:r w:rsidR="00C7615C" w:rsidRPr="004C7372">
        <w:rPr>
          <w:color w:val="000000" w:themeColor="text1"/>
          <w:spacing w:val="-3"/>
        </w:rPr>
        <w:t xml:space="preserve"> iskola honlapján </w:t>
      </w:r>
      <w:r w:rsidR="007947DF" w:rsidRPr="004C7372">
        <w:rPr>
          <w:color w:val="000000" w:themeColor="text1"/>
          <w:spacing w:val="-3"/>
        </w:rPr>
        <w:t>tájékoztat</w:t>
      </w:r>
      <w:r w:rsidR="00692C5F" w:rsidRPr="004C7372">
        <w:rPr>
          <w:color w:val="000000" w:themeColor="text1"/>
          <w:spacing w:val="-3"/>
        </w:rPr>
        <w:t>ja</w:t>
      </w:r>
      <w:r w:rsidR="007947DF" w:rsidRPr="004C7372">
        <w:rPr>
          <w:color w:val="000000" w:themeColor="text1"/>
          <w:spacing w:val="-3"/>
        </w:rPr>
        <w:t xml:space="preserve"> a szülői értekezleten elhangzottakról, és az ott </w:t>
      </w:r>
      <w:r w:rsidR="002D1EE7" w:rsidRPr="004C7372">
        <w:rPr>
          <w:color w:val="000000" w:themeColor="text1"/>
          <w:spacing w:val="-3"/>
        </w:rPr>
        <w:t xml:space="preserve">hozott osztályközösséget érintő </w:t>
      </w:r>
      <w:r w:rsidR="007947DF" w:rsidRPr="004C7372">
        <w:rPr>
          <w:color w:val="000000" w:themeColor="text1"/>
          <w:spacing w:val="-3"/>
        </w:rPr>
        <w:t>döntésekről.</w:t>
      </w:r>
    </w:p>
    <w:p w:rsidR="007947DF" w:rsidRPr="004C7372" w:rsidRDefault="007947DF" w:rsidP="0002202B">
      <w:pPr>
        <w:pStyle w:val="Listaszerbekezds"/>
        <w:numPr>
          <w:ilvl w:val="0"/>
          <w:numId w:val="31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lastRenderedPageBreak/>
        <w:t>Amennyiben a tanár a fogadóórán nem tud részt venni, köteles új időpontot megadni. Ennek napját az iskolai fogadónapon közzé kell tenni.</w:t>
      </w:r>
    </w:p>
    <w:p w:rsidR="007947DF" w:rsidRPr="004C7372" w:rsidRDefault="007947DF" w:rsidP="0002202B">
      <w:pPr>
        <w:numPr>
          <w:ilvl w:val="0"/>
          <w:numId w:val="31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 szülők</w:t>
      </w:r>
      <w:r w:rsidR="000905AC" w:rsidRPr="004C7372">
        <w:rPr>
          <w:spacing w:val="-3"/>
        </w:rPr>
        <w:t>, a tanulók</w:t>
      </w:r>
      <w:r w:rsidRPr="004C7372">
        <w:rPr>
          <w:spacing w:val="-3"/>
        </w:rPr>
        <w:t xml:space="preserve"> a saját – a jogszabályokban, valamint az iskola belső szabályzataiban biztosított – jogaiknak az érvényesítése érdekében szóban vagy írásban, közvetlen</w:t>
      </w:r>
      <w:r w:rsidR="004D0A60" w:rsidRPr="004C7372">
        <w:rPr>
          <w:spacing w:val="-3"/>
        </w:rPr>
        <w:t xml:space="preserve">ül vagy választott képviselőik </w:t>
      </w:r>
      <w:r w:rsidRPr="004C7372">
        <w:rPr>
          <w:spacing w:val="-3"/>
        </w:rPr>
        <w:t>útján az iskola igazgatóságához, az adott ügyben érintett gyermek osztályfőnökéhez, az iskola nevelőihez, a diákönkormányzathoz vagy a szülői munkaközösség elnökéhez fordulhatnak.</w:t>
      </w:r>
    </w:p>
    <w:p w:rsidR="007947DF" w:rsidRPr="004C7372" w:rsidRDefault="007947DF" w:rsidP="0002202B">
      <w:pPr>
        <w:numPr>
          <w:ilvl w:val="0"/>
          <w:numId w:val="31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Rendkívüli esetben a szülők számára lehetőséget kell biztosítani, előre egyeztetett időpontban a nevelőkkel való konzultációra.</w:t>
      </w:r>
    </w:p>
    <w:p w:rsidR="007947DF" w:rsidRPr="004C7372" w:rsidRDefault="007947DF" w:rsidP="0002202B">
      <w:pPr>
        <w:numPr>
          <w:ilvl w:val="0"/>
          <w:numId w:val="31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 szülők kérdéseiket, véleményüket, javaslataikat szóban vagy írásban</w:t>
      </w:r>
      <w:r w:rsidR="002E081F" w:rsidRPr="004C7372">
        <w:rPr>
          <w:spacing w:val="-3"/>
        </w:rPr>
        <w:t>,</w:t>
      </w:r>
      <w:r w:rsidRPr="004C7372">
        <w:rPr>
          <w:spacing w:val="-3"/>
        </w:rPr>
        <w:t xml:space="preserve"> egyénil</w:t>
      </w:r>
      <w:r w:rsidR="00644648" w:rsidRPr="004C7372">
        <w:rPr>
          <w:spacing w:val="-3"/>
        </w:rPr>
        <w:t xml:space="preserve">eg vagy választott képviselőik </w:t>
      </w:r>
      <w:r w:rsidRPr="004C7372">
        <w:rPr>
          <w:spacing w:val="-3"/>
        </w:rPr>
        <w:t xml:space="preserve">útján közölhetik az iskola igazgatójával, nevelőivel. </w:t>
      </w:r>
    </w:p>
    <w:p w:rsidR="007947DF" w:rsidRPr="004C7372" w:rsidRDefault="007947DF">
      <w:pPr>
        <w:suppressAutoHyphens/>
        <w:spacing w:line="360" w:lineRule="auto"/>
        <w:ind w:left="360"/>
        <w:jc w:val="both"/>
        <w:rPr>
          <w:spacing w:val="-3"/>
        </w:rPr>
      </w:pPr>
    </w:p>
    <w:p w:rsidR="005164C9" w:rsidRPr="004C7372" w:rsidRDefault="005164C9">
      <w:pPr>
        <w:suppressAutoHyphens/>
        <w:spacing w:line="360" w:lineRule="auto"/>
        <w:ind w:left="360"/>
        <w:jc w:val="both"/>
        <w:rPr>
          <w:spacing w:val="-3"/>
        </w:rPr>
      </w:pPr>
    </w:p>
    <w:p w:rsidR="007947DF" w:rsidRPr="004C7372" w:rsidRDefault="007947DF" w:rsidP="00B61041">
      <w:pPr>
        <w:pStyle w:val="Cmsor1"/>
        <w:jc w:val="left"/>
        <w:rPr>
          <w:szCs w:val="28"/>
        </w:rPr>
      </w:pPr>
      <w:bookmarkStart w:id="43" w:name="_Toc86215744"/>
      <w:bookmarkStart w:id="44" w:name="_Toc86215918"/>
      <w:bookmarkStart w:id="45" w:name="_Toc86216481"/>
      <w:bookmarkStart w:id="46" w:name="_Toc88447753"/>
      <w:bookmarkStart w:id="47" w:name="_Toc88533420"/>
      <w:bookmarkStart w:id="48" w:name="_Toc462903539"/>
      <w:r w:rsidRPr="004C7372">
        <w:rPr>
          <w:szCs w:val="28"/>
        </w:rPr>
        <w:t>Tanulói jogok gyakorlása</w:t>
      </w:r>
      <w:bookmarkEnd w:id="43"/>
      <w:bookmarkEnd w:id="44"/>
      <w:bookmarkEnd w:id="45"/>
      <w:bookmarkEnd w:id="46"/>
      <w:bookmarkEnd w:id="47"/>
      <w:bookmarkEnd w:id="48"/>
    </w:p>
    <w:p w:rsidR="002D1EE7" w:rsidRPr="004C7372" w:rsidRDefault="002D1EE7" w:rsidP="002D1EE7"/>
    <w:p w:rsidR="007947DF" w:rsidRPr="004C7372" w:rsidRDefault="007947DF" w:rsidP="0002202B">
      <w:pPr>
        <w:numPr>
          <w:ilvl w:val="0"/>
          <w:numId w:val="29"/>
        </w:numPr>
        <w:spacing w:line="360" w:lineRule="auto"/>
      </w:pPr>
      <w:r w:rsidRPr="004C7372">
        <w:t>A tanuló joga, hogy az emberi méltóság tiszteletben tartásával véleményt nyilvánítson minden kérdésről, az őt nevelő és oktató pedagógus munkájáról, az iskola működéséről, továbbá tájékoztatást kapjon személyét és tanulmányait érintő kérdésekben.</w:t>
      </w:r>
    </w:p>
    <w:p w:rsidR="007947DF" w:rsidRPr="004C7372" w:rsidRDefault="007947DF" w:rsidP="0002202B">
      <w:pPr>
        <w:numPr>
          <w:ilvl w:val="0"/>
          <w:numId w:val="29"/>
        </w:numPr>
        <w:spacing w:line="360" w:lineRule="auto"/>
      </w:pPr>
      <w:r w:rsidRPr="004C7372">
        <w:t>A levéltitok védelme minden esetben megilleti a diákot.</w:t>
      </w:r>
    </w:p>
    <w:p w:rsidR="007947DF" w:rsidRPr="004C7372" w:rsidRDefault="007947DF" w:rsidP="0002202B">
      <w:pPr>
        <w:numPr>
          <w:ilvl w:val="0"/>
          <w:numId w:val="29"/>
        </w:numPr>
        <w:spacing w:line="360" w:lineRule="auto"/>
      </w:pPr>
      <w:r w:rsidRPr="004C7372">
        <w:t>Tanulóinknak joguk van arra, hogy a témazáró dolgozatok időpontjáról és témájáról</w:t>
      </w:r>
      <w:r w:rsidR="00544047" w:rsidRPr="004C7372">
        <w:t xml:space="preserve"> legalább</w:t>
      </w:r>
      <w:r w:rsidRPr="004C7372">
        <w:t xml:space="preserve"> egy héttel hamarabb tájékoztatást kapjanak. Egy tanítási napon két témazáró íratható. Amennyiben az adott tanítási napra a harmadik témazárót jelenti be a szaktanár, akkor a diákönkormányzat képviselője köteles a tanár figyelmét erre a tényre felhívni.</w:t>
      </w:r>
    </w:p>
    <w:p w:rsidR="005B4A63" w:rsidRPr="004C7372" w:rsidRDefault="005B4A63" w:rsidP="0002202B">
      <w:pPr>
        <w:numPr>
          <w:ilvl w:val="0"/>
          <w:numId w:val="29"/>
        </w:numPr>
        <w:spacing w:line="360" w:lineRule="auto"/>
      </w:pPr>
      <w:r w:rsidRPr="004C7372">
        <w:t xml:space="preserve"> A maximum egy</w:t>
      </w:r>
      <w:r w:rsidR="002E081F" w:rsidRPr="004C7372">
        <w:t>tanórát igénybevevő dolgoza</w:t>
      </w:r>
      <w:r w:rsidRPr="004C7372">
        <w:t xml:space="preserve">tokat a megíratástól számított </w:t>
      </w:r>
      <w:r w:rsidR="00093680" w:rsidRPr="004C7372">
        <w:t>tíz munkanapon</w:t>
      </w:r>
      <w:r w:rsidRPr="004C7372">
        <w:t xml:space="preserve"> belül </w:t>
      </w:r>
      <w:r w:rsidR="00CE2D87" w:rsidRPr="004C7372">
        <w:t>ki kell</w:t>
      </w:r>
      <w:r w:rsidRPr="004C7372">
        <w:t xml:space="preserve"> javítani</w:t>
      </w:r>
      <w:r w:rsidR="00CE2D87" w:rsidRPr="004C7372">
        <w:t>. Az egynél több ta</w:t>
      </w:r>
      <w:r w:rsidR="00544047" w:rsidRPr="004C7372">
        <w:t>nórát igénybevevő dolgozatokat p</w:t>
      </w:r>
      <w:r w:rsidR="00CE2D87" w:rsidRPr="004C7372">
        <w:t>edig három héten belül.</w:t>
      </w:r>
    </w:p>
    <w:p w:rsidR="007947DF" w:rsidRPr="004C7372" w:rsidRDefault="007947DF" w:rsidP="0002202B">
      <w:pPr>
        <w:numPr>
          <w:ilvl w:val="0"/>
          <w:numId w:val="29"/>
        </w:numPr>
        <w:spacing w:line="360" w:lineRule="auto"/>
      </w:pPr>
      <w:r w:rsidRPr="004C7372">
        <w:t xml:space="preserve">A </w:t>
      </w:r>
      <w:r w:rsidR="005B4A63" w:rsidRPr="004C7372">
        <w:t>határidőn</w:t>
      </w:r>
      <w:r w:rsidR="00FE77EC" w:rsidRPr="004C7372">
        <w:t xml:space="preserve"> túl kijavított </w:t>
      </w:r>
      <w:r w:rsidR="005B4A63" w:rsidRPr="004C7372">
        <w:t xml:space="preserve">dolgozati </w:t>
      </w:r>
      <w:r w:rsidRPr="004C7372">
        <w:t xml:space="preserve">jegy csak a tanuló egyetértésével </w:t>
      </w:r>
      <w:r w:rsidR="00FE77EC" w:rsidRPr="004C7372">
        <w:t>számítható be.</w:t>
      </w:r>
    </w:p>
    <w:p w:rsidR="007947DF" w:rsidRPr="004C7372" w:rsidRDefault="007947DF" w:rsidP="0002202B">
      <w:pPr>
        <w:numPr>
          <w:ilvl w:val="0"/>
          <w:numId w:val="29"/>
        </w:numPr>
        <w:spacing w:line="360" w:lineRule="auto"/>
      </w:pPr>
      <w:r w:rsidRPr="004C7372">
        <w:t>Az írásbeli dolgozatokat a jegyek beírása előtt ki kell osztani megtekintés végett a tanulóknak.</w:t>
      </w:r>
    </w:p>
    <w:p w:rsidR="007947DF" w:rsidRPr="004C7372" w:rsidRDefault="007947DF" w:rsidP="0002202B">
      <w:pPr>
        <w:numPr>
          <w:ilvl w:val="0"/>
          <w:numId w:val="29"/>
        </w:numPr>
        <w:spacing w:line="360" w:lineRule="auto"/>
      </w:pPr>
      <w:r w:rsidRPr="004C7372">
        <w:t>Az írásbeli dolgozatok nem vihetők haza.</w:t>
      </w:r>
    </w:p>
    <w:p w:rsidR="007947DF" w:rsidRPr="004C7372" w:rsidRDefault="007947DF" w:rsidP="0002202B">
      <w:pPr>
        <w:numPr>
          <w:ilvl w:val="0"/>
          <w:numId w:val="29"/>
        </w:numPr>
        <w:spacing w:line="360" w:lineRule="auto"/>
      </w:pPr>
      <w:r w:rsidRPr="004C7372">
        <w:t>A szülő kérésére az írásbeli dolgozat megtekinthető fogadóórán, szülőértekezleten vagy a szaktanárral előre egyeztetett időpontban.</w:t>
      </w:r>
    </w:p>
    <w:p w:rsidR="007947DF" w:rsidRPr="004C7372" w:rsidRDefault="007947DF" w:rsidP="0002202B">
      <w:pPr>
        <w:numPr>
          <w:ilvl w:val="0"/>
          <w:numId w:val="29"/>
        </w:numPr>
        <w:spacing w:line="360" w:lineRule="auto"/>
      </w:pPr>
      <w:r w:rsidRPr="004C7372">
        <w:lastRenderedPageBreak/>
        <w:t>Bármelyik tanulónak joga van ahhoz, hogy az igazgatót fogadóóráján személyesen felkeresse, és kéréseit, javaslatait szóban vagy írásban előadja. A diákok felvetéseire 30 napon belül választ kell adni.</w:t>
      </w:r>
    </w:p>
    <w:p w:rsidR="007947DF" w:rsidRPr="004C7372" w:rsidRDefault="007947DF"/>
    <w:p w:rsidR="00EB23CC" w:rsidRPr="00E1661F" w:rsidRDefault="00EB23CC" w:rsidP="000B2258">
      <w:pPr>
        <w:pStyle w:val="Cmsor4"/>
        <w:rPr>
          <w:sz w:val="24"/>
          <w:szCs w:val="24"/>
        </w:rPr>
      </w:pPr>
      <w:bookmarkStart w:id="49" w:name="_Toc462903540"/>
      <w:r w:rsidRPr="00E1661F">
        <w:rPr>
          <w:sz w:val="24"/>
          <w:szCs w:val="24"/>
        </w:rPr>
        <w:t>A diákkörök létrehozásának helyi szabályai</w:t>
      </w:r>
      <w:bookmarkEnd w:id="49"/>
    </w:p>
    <w:p w:rsidR="00EB23CC" w:rsidRPr="002079A5" w:rsidRDefault="00EB23CC" w:rsidP="00EB23CC">
      <w:pPr>
        <w:jc w:val="both"/>
        <w:rPr>
          <w:b/>
        </w:rPr>
      </w:pPr>
    </w:p>
    <w:p w:rsidR="00EB23CC" w:rsidRPr="002079A5" w:rsidRDefault="00EB23CC" w:rsidP="00EB23CC">
      <w:pPr>
        <w:spacing w:line="360" w:lineRule="auto"/>
        <w:jc w:val="both"/>
      </w:pPr>
      <w:r w:rsidRPr="002079A5">
        <w:t xml:space="preserve">Az iskola tanulói a nevelés-oktatással összefüggő közös tevékenységük megszervezésére, a demokráciára, közéleti felelősségre nevelés érdekében diákköröket hozhatnak létre, amelyek létrejöttét és működését a nevelőtestület </w:t>
      </w:r>
    </w:p>
    <w:p w:rsidR="00EB23CC" w:rsidRPr="002079A5" w:rsidRDefault="00EB23CC" w:rsidP="00EB23CC">
      <w:pPr>
        <w:pStyle w:val="Listaszerbekezds"/>
        <w:numPr>
          <w:ilvl w:val="0"/>
          <w:numId w:val="45"/>
        </w:numPr>
        <w:spacing w:after="160" w:line="360" w:lineRule="auto"/>
        <w:jc w:val="both"/>
      </w:pPr>
      <w:r w:rsidRPr="002079A5">
        <w:t xml:space="preserve"> a tanulói igények felmérésével,</w:t>
      </w:r>
    </w:p>
    <w:p w:rsidR="00EB23CC" w:rsidRPr="002079A5" w:rsidRDefault="00EB23CC" w:rsidP="00EB23CC">
      <w:pPr>
        <w:pStyle w:val="Listaszerbekezds"/>
        <w:numPr>
          <w:ilvl w:val="0"/>
          <w:numId w:val="45"/>
        </w:numPr>
        <w:spacing w:after="160" w:line="360" w:lineRule="auto"/>
        <w:jc w:val="both"/>
      </w:pPr>
      <w:r w:rsidRPr="002079A5">
        <w:t xml:space="preserve"> a tanév munkatervének összeállítása során tett kezdeményező javaslataival és </w:t>
      </w:r>
    </w:p>
    <w:p w:rsidR="00EB23CC" w:rsidRPr="002079A5" w:rsidRDefault="00EB23CC" w:rsidP="00EB23CC">
      <w:pPr>
        <w:pStyle w:val="Listaszerbekezds"/>
        <w:numPr>
          <w:ilvl w:val="0"/>
          <w:numId w:val="45"/>
        </w:numPr>
        <w:spacing w:after="160" w:line="360" w:lineRule="auto"/>
        <w:jc w:val="both"/>
      </w:pPr>
      <w:r w:rsidRPr="002079A5">
        <w:t>megfelelő tanulói létszám (minimum 8 fő jelentkezése) esetén szaktanári közreműködéssel, egyéb foglalkozások megtartásával segíti.</w:t>
      </w:r>
    </w:p>
    <w:p w:rsidR="00EB23CC" w:rsidRPr="002079A5" w:rsidRDefault="00EB23CC" w:rsidP="00EB23CC">
      <w:pPr>
        <w:spacing w:line="360" w:lineRule="auto"/>
        <w:jc w:val="both"/>
      </w:pPr>
      <w:r w:rsidRPr="002079A5">
        <w:t xml:space="preserve">A diákkörök döntési jogkört gyakorolnak - a nevelőtestület véleménye meghallgatásával - saját közösségi életük tervezésében, szervezésében, valamint tisztségviselőik megválasztásában, és jogosultak képviseltetni magukat a diákönkormányzatban. </w:t>
      </w:r>
    </w:p>
    <w:p w:rsidR="00EB23CC" w:rsidRPr="00EB23CC" w:rsidRDefault="00EB23CC" w:rsidP="00EB23CC">
      <w:pPr>
        <w:spacing w:line="360" w:lineRule="auto"/>
        <w:jc w:val="both"/>
      </w:pPr>
      <w:r w:rsidRPr="002079A5">
        <w:t>Iskolánk valamennyi tanulójának – tanulói jogviszonyából adódóan – joga, hogy részt vegyen a diákkörök munkájában, és kezdeményezze azok létrehozását, tagja legyen iskolai, művelődési, művészeti, ismeretterjesztő, sport- és más köröknek.</w:t>
      </w:r>
    </w:p>
    <w:p w:rsidR="002A4383" w:rsidRDefault="002A4383"/>
    <w:p w:rsidR="00447D19" w:rsidRPr="004C7372" w:rsidRDefault="00447D19"/>
    <w:p w:rsidR="007947DF" w:rsidRPr="00BE687B" w:rsidRDefault="007947DF" w:rsidP="00B61041">
      <w:pPr>
        <w:pStyle w:val="Cmsor1"/>
        <w:jc w:val="left"/>
      </w:pPr>
      <w:bookmarkStart w:id="50" w:name="_Toc86215745"/>
      <w:bookmarkStart w:id="51" w:name="_Toc86215919"/>
      <w:bookmarkStart w:id="52" w:name="_Toc86216482"/>
      <w:bookmarkStart w:id="53" w:name="_Toc88447754"/>
      <w:bookmarkStart w:id="54" w:name="_Toc88533421"/>
      <w:bookmarkStart w:id="55" w:name="_Toc462903541"/>
      <w:r w:rsidRPr="00BE687B">
        <w:t>A tanulók tantárgyválasztása</w:t>
      </w:r>
      <w:bookmarkEnd w:id="50"/>
      <w:bookmarkEnd w:id="51"/>
      <w:bookmarkEnd w:id="52"/>
      <w:bookmarkEnd w:id="53"/>
      <w:bookmarkEnd w:id="54"/>
      <w:bookmarkEnd w:id="55"/>
    </w:p>
    <w:p w:rsidR="00A875C2" w:rsidRPr="004C7372" w:rsidRDefault="00A875C2" w:rsidP="00A875C2">
      <w:pPr>
        <w:pStyle w:val="Listaszerbekezds"/>
      </w:pPr>
    </w:p>
    <w:p w:rsidR="007947DF" w:rsidRPr="004C7372" w:rsidRDefault="007947DF" w:rsidP="0002202B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4C7372">
        <w:rPr>
          <w:color w:val="000000" w:themeColor="text1"/>
        </w:rPr>
        <w:t>A szakközépiskolai tanulók a helyi tantervnek megfelelően szabadon választhatnak, hogy a 11. évfolyamtól kezdődően milyen tantárgyból kívánnak emeltszintű képzésben részt venni</w:t>
      </w:r>
      <w:proofErr w:type="gramStart"/>
      <w:r w:rsidRPr="004C7372">
        <w:rPr>
          <w:color w:val="000000" w:themeColor="text1"/>
        </w:rPr>
        <w:t>.</w:t>
      </w:r>
      <w:r w:rsidR="00A875C2" w:rsidRPr="004C7372">
        <w:rPr>
          <w:color w:val="000000" w:themeColor="text1"/>
        </w:rPr>
        <w:t>A</w:t>
      </w:r>
      <w:proofErr w:type="gramEnd"/>
      <w:r w:rsidR="00A875C2" w:rsidRPr="004C7372">
        <w:rPr>
          <w:color w:val="000000" w:themeColor="text1"/>
        </w:rPr>
        <w:t xml:space="preserve"> tanulónak döntését minden év május 20-</w:t>
      </w:r>
      <w:r w:rsidR="00C523B7" w:rsidRPr="004C7372">
        <w:rPr>
          <w:color w:val="000000" w:themeColor="text1"/>
        </w:rPr>
        <w:t>ig kell írásban leadni az osztályfőnökének.</w:t>
      </w:r>
    </w:p>
    <w:p w:rsidR="007947DF" w:rsidRPr="004C7372" w:rsidRDefault="007947DF" w:rsidP="0002202B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4C7372">
        <w:rPr>
          <w:color w:val="000000" w:themeColor="text1"/>
        </w:rPr>
        <w:t xml:space="preserve">A kilencedik évfolyamra beiratkozott tanulók </w:t>
      </w:r>
      <w:r w:rsidR="00F843F4" w:rsidRPr="004C7372">
        <w:rPr>
          <w:color w:val="000000" w:themeColor="text1"/>
        </w:rPr>
        <w:t xml:space="preserve">csak olyan idegen nyelvet választhatnak </w:t>
      </w:r>
      <w:r w:rsidRPr="004C7372">
        <w:rPr>
          <w:color w:val="000000" w:themeColor="text1"/>
        </w:rPr>
        <w:t xml:space="preserve">az iskolában tanított idegen nyelvek </w:t>
      </w:r>
      <w:r w:rsidR="00F843F4" w:rsidRPr="004C7372">
        <w:rPr>
          <w:color w:val="000000" w:themeColor="text1"/>
        </w:rPr>
        <w:t>közül, amelyet előzőleg</w:t>
      </w:r>
      <w:r w:rsidR="00DF23B1">
        <w:rPr>
          <w:color w:val="000000" w:themeColor="text1"/>
        </w:rPr>
        <w:t xml:space="preserve"> </w:t>
      </w:r>
      <w:r w:rsidR="00F843F4" w:rsidRPr="004C7372">
        <w:rPr>
          <w:color w:val="000000" w:themeColor="text1"/>
        </w:rPr>
        <w:t>tanult</w:t>
      </w:r>
      <w:r w:rsidRPr="004C7372">
        <w:rPr>
          <w:color w:val="000000" w:themeColor="text1"/>
        </w:rPr>
        <w:t xml:space="preserve">. Választásukról </w:t>
      </w:r>
      <w:r w:rsidR="006A34B4" w:rsidRPr="004C7372">
        <w:rPr>
          <w:color w:val="000000" w:themeColor="text1"/>
        </w:rPr>
        <w:t xml:space="preserve">beiratkozáskor </w:t>
      </w:r>
      <w:r w:rsidRPr="004C7372">
        <w:rPr>
          <w:color w:val="000000" w:themeColor="text1"/>
        </w:rPr>
        <w:t>írásban kell nyilatkozniuk.</w:t>
      </w:r>
    </w:p>
    <w:p w:rsidR="007947DF" w:rsidRPr="004C7372" w:rsidRDefault="007947DF" w:rsidP="0002202B">
      <w:pPr>
        <w:numPr>
          <w:ilvl w:val="0"/>
          <w:numId w:val="27"/>
        </w:numPr>
        <w:spacing w:line="360" w:lineRule="auto"/>
        <w:jc w:val="both"/>
      </w:pPr>
      <w:r w:rsidRPr="004C7372">
        <w:t>Az informatika szakmacsoportba beiskolázott 9. évfolyamos szakközépiskolai tanulók angol nyelvet tanulnak.</w:t>
      </w:r>
    </w:p>
    <w:p w:rsidR="007947DF" w:rsidRPr="004C7372" w:rsidRDefault="007947DF">
      <w:pPr>
        <w:spacing w:line="360" w:lineRule="auto"/>
        <w:ind w:left="360"/>
        <w:jc w:val="both"/>
      </w:pPr>
    </w:p>
    <w:p w:rsidR="007947DF" w:rsidRPr="004C7372" w:rsidRDefault="008B1F41" w:rsidP="00B61041">
      <w:pPr>
        <w:pStyle w:val="Cmsor1"/>
        <w:jc w:val="left"/>
      </w:pPr>
      <w:bookmarkStart w:id="56" w:name="_Toc86215746"/>
      <w:bookmarkStart w:id="57" w:name="_Toc86215920"/>
      <w:bookmarkStart w:id="58" w:name="_Toc86216483"/>
      <w:bookmarkStart w:id="59" w:name="_Toc88447755"/>
      <w:bookmarkStart w:id="60" w:name="_Toc88533422"/>
      <w:bookmarkStart w:id="61" w:name="_Toc462903542"/>
      <w:r>
        <w:lastRenderedPageBreak/>
        <w:t xml:space="preserve"> </w:t>
      </w:r>
      <w:r w:rsidR="007947DF" w:rsidRPr="004C7372">
        <w:t>Tanulói kötelességek gyakorlása</w:t>
      </w:r>
      <w:bookmarkEnd w:id="56"/>
      <w:bookmarkEnd w:id="57"/>
      <w:bookmarkEnd w:id="58"/>
      <w:bookmarkEnd w:id="59"/>
      <w:bookmarkEnd w:id="60"/>
      <w:bookmarkEnd w:id="61"/>
    </w:p>
    <w:p w:rsidR="00DF04D3" w:rsidRPr="004C7372" w:rsidRDefault="00DF04D3" w:rsidP="00DF04D3">
      <w:pPr>
        <w:pStyle w:val="Listaszerbekezds"/>
      </w:pPr>
    </w:p>
    <w:p w:rsidR="00DF04D3" w:rsidRPr="004C7372" w:rsidRDefault="007947DF" w:rsidP="0002202B">
      <w:pPr>
        <w:numPr>
          <w:ilvl w:val="1"/>
          <w:numId w:val="31"/>
        </w:numPr>
        <w:tabs>
          <w:tab w:val="clear" w:pos="1440"/>
          <w:tab w:val="num" w:pos="709"/>
        </w:tabs>
        <w:spacing w:line="360" w:lineRule="auto"/>
        <w:ind w:left="851" w:hanging="425"/>
      </w:pPr>
      <w:r w:rsidRPr="004C7372">
        <w:t>Az órára való becsengetéskor a tanuló a tanteremben várja a tanárt, és előkészül az órára</w:t>
      </w:r>
      <w:r w:rsidR="00DF04D3" w:rsidRPr="004C7372">
        <w:t xml:space="preserve"> illetve</w:t>
      </w:r>
      <w:r w:rsidR="00313AD6" w:rsidRPr="004C7372">
        <w:t xml:space="preserve"> zárt terem esetén a tanterem előtt várja a tanárt.</w:t>
      </w:r>
    </w:p>
    <w:p w:rsidR="007947DF" w:rsidRPr="004C7372" w:rsidRDefault="008852C0" w:rsidP="0002202B">
      <w:pPr>
        <w:numPr>
          <w:ilvl w:val="1"/>
          <w:numId w:val="31"/>
        </w:numPr>
        <w:tabs>
          <w:tab w:val="clear" w:pos="1440"/>
          <w:tab w:val="num" w:pos="709"/>
        </w:tabs>
        <w:spacing w:line="360" w:lineRule="auto"/>
        <w:ind w:left="851" w:hanging="425"/>
        <w:rPr>
          <w:color w:val="000000" w:themeColor="text1"/>
        </w:rPr>
      </w:pPr>
      <w:r w:rsidRPr="004C7372">
        <w:rPr>
          <w:color w:val="000000" w:themeColor="text1"/>
        </w:rPr>
        <w:t xml:space="preserve">A tanórák kezdésekor </w:t>
      </w:r>
      <w:r w:rsidR="002F3C94" w:rsidRPr="004C7372">
        <w:rPr>
          <w:color w:val="000000" w:themeColor="text1"/>
        </w:rPr>
        <w:t>a tanulók felállással köszöntik</w:t>
      </w:r>
      <w:r w:rsidRPr="004C7372">
        <w:rPr>
          <w:color w:val="000000" w:themeColor="text1"/>
        </w:rPr>
        <w:t xml:space="preserve"> a tanórát tartó pedagógust.</w:t>
      </w:r>
    </w:p>
    <w:p w:rsidR="007947DF" w:rsidRPr="004C7372" w:rsidRDefault="007947DF" w:rsidP="0002202B">
      <w:pPr>
        <w:numPr>
          <w:ilvl w:val="1"/>
          <w:numId w:val="31"/>
        </w:numPr>
        <w:tabs>
          <w:tab w:val="num" w:pos="709"/>
        </w:tabs>
        <w:spacing w:line="360" w:lineRule="auto"/>
        <w:ind w:left="851" w:hanging="425"/>
      </w:pPr>
      <w:r w:rsidRPr="004C7372">
        <w:t>A tanuló köteles</w:t>
      </w:r>
      <w:r w:rsidR="00DF23B1">
        <w:t xml:space="preserve"> </w:t>
      </w:r>
      <w:r w:rsidR="003E2A1D" w:rsidRPr="004C7372">
        <w:t>legjobb képessége szerint</w:t>
      </w:r>
      <w:r w:rsidR="00DF23B1">
        <w:t xml:space="preserve"> </w:t>
      </w:r>
      <w:r w:rsidR="0068248B" w:rsidRPr="004C7372">
        <w:t xml:space="preserve">az óra előrehaladását segíteni, </w:t>
      </w:r>
      <w:r w:rsidR="002F3C94" w:rsidRPr="004C7372">
        <w:t>pozitív hozzáállással az órán részt venni. A tanuló köteles a szaktanár által megadott eszközöket magával hozni.</w:t>
      </w:r>
    </w:p>
    <w:p w:rsidR="007947DF" w:rsidRPr="004C7372" w:rsidRDefault="007947DF" w:rsidP="0002202B">
      <w:pPr>
        <w:numPr>
          <w:ilvl w:val="1"/>
          <w:numId w:val="31"/>
        </w:numPr>
        <w:tabs>
          <w:tab w:val="clear" w:pos="1440"/>
          <w:tab w:val="num" w:pos="709"/>
        </w:tabs>
        <w:spacing w:line="360" w:lineRule="auto"/>
        <w:ind w:left="851" w:hanging="425"/>
      </w:pPr>
      <w:r w:rsidRPr="004C7372">
        <w:t>Ha az előre bejelentett dolgozat megírásáról vagy ellenőrző óráról hiányzik a tanuló, akkor megérkezése után az iskolai munkaidőben kö</w:t>
      </w:r>
      <w:r w:rsidR="00F367F5" w:rsidRPr="004C7372">
        <w:t>teles pótolni a mulasztását a szaktanár által megadott idő</w:t>
      </w:r>
      <w:r w:rsidR="0036385A" w:rsidRPr="004C7372">
        <w:t>pontban</w:t>
      </w:r>
      <w:r w:rsidR="00F367F5" w:rsidRPr="004C7372">
        <w:t>.</w:t>
      </w:r>
    </w:p>
    <w:p w:rsidR="007947DF" w:rsidRPr="004C7372" w:rsidRDefault="007947DF" w:rsidP="0002202B">
      <w:pPr>
        <w:numPr>
          <w:ilvl w:val="1"/>
          <w:numId w:val="31"/>
        </w:numPr>
        <w:tabs>
          <w:tab w:val="clear" w:pos="1440"/>
          <w:tab w:val="num" w:pos="709"/>
        </w:tabs>
        <w:spacing w:line="360" w:lineRule="auto"/>
        <w:ind w:left="851" w:hanging="425"/>
      </w:pPr>
      <w:r w:rsidRPr="004C7372">
        <w:t xml:space="preserve">Az iskola területén </w:t>
      </w:r>
      <w:r w:rsidR="00DF04D3" w:rsidRPr="004C7372">
        <w:t>hangot</w:t>
      </w:r>
      <w:r w:rsidR="0036385A" w:rsidRPr="004C7372">
        <w:t xml:space="preserve"> valamint zavaró fényt kibocsá</w:t>
      </w:r>
      <w:r w:rsidR="00A115AA" w:rsidRPr="004C7372">
        <w:t>tó eszközöket</w:t>
      </w:r>
      <w:r w:rsidR="000D54C8">
        <w:t xml:space="preserve"> </w:t>
      </w:r>
      <w:r w:rsidR="00A115AA" w:rsidRPr="004C7372">
        <w:t>használni tilos</w:t>
      </w:r>
      <w:r w:rsidRPr="004C7372">
        <w:t>.</w:t>
      </w:r>
    </w:p>
    <w:p w:rsidR="007947DF" w:rsidRPr="004C7372" w:rsidRDefault="007947DF" w:rsidP="0002202B">
      <w:pPr>
        <w:numPr>
          <w:ilvl w:val="1"/>
          <w:numId w:val="31"/>
        </w:numPr>
        <w:tabs>
          <w:tab w:val="clear" w:pos="1440"/>
          <w:tab w:val="num" w:pos="709"/>
        </w:tabs>
        <w:spacing w:after="240" w:line="360" w:lineRule="auto"/>
        <w:ind w:left="850" w:hanging="425"/>
      </w:pPr>
      <w:r w:rsidRPr="004C7372">
        <w:t>Tanulóink öltözködésükben és hajviseletükben szolidak és esztétikusak legyenek. Szakmai gyakorlaton a hig</w:t>
      </w:r>
      <w:r w:rsidR="008A75EA">
        <w:t>i</w:t>
      </w:r>
      <w:r w:rsidRPr="004C7372">
        <w:t>éniai és munkavédelmi szabályoknak megfelelően öltözködjenek és viselkedjenek.</w:t>
      </w:r>
    </w:p>
    <w:p w:rsidR="0016387B" w:rsidRPr="004C7372" w:rsidRDefault="0016387B"/>
    <w:p w:rsidR="002A4383" w:rsidRPr="004C7372" w:rsidRDefault="002A4383"/>
    <w:p w:rsidR="0016387B" w:rsidRPr="004C7372" w:rsidRDefault="0016387B"/>
    <w:p w:rsidR="007947DF" w:rsidRPr="00BE687B" w:rsidRDefault="008B1F41" w:rsidP="00B61041">
      <w:pPr>
        <w:pStyle w:val="Cmsor1"/>
        <w:jc w:val="left"/>
      </w:pPr>
      <w:bookmarkStart w:id="62" w:name="_Toc86215747"/>
      <w:bookmarkStart w:id="63" w:name="_Toc86215921"/>
      <w:bookmarkStart w:id="64" w:name="_Toc86216484"/>
      <w:bookmarkStart w:id="65" w:name="_Toc88447756"/>
      <w:bookmarkStart w:id="66" w:name="_Toc88533423"/>
      <w:bookmarkStart w:id="67" w:name="_Toc462903543"/>
      <w:r>
        <w:t xml:space="preserve"> </w:t>
      </w:r>
      <w:r w:rsidR="007947DF" w:rsidRPr="00BE687B">
        <w:t>A tanulók feladatai saját k</w:t>
      </w:r>
      <w:r w:rsidR="00A115AA" w:rsidRPr="00BE687B">
        <w:t xml:space="preserve">örnyezetük rendben tartásában, </w:t>
      </w:r>
      <w:r w:rsidR="007947DF" w:rsidRPr="00BE687B">
        <w:t>a tanítási órák, az iskolai rendezvények előkészítésében</w:t>
      </w:r>
      <w:bookmarkEnd w:id="62"/>
      <w:bookmarkEnd w:id="63"/>
      <w:bookmarkEnd w:id="64"/>
      <w:bookmarkEnd w:id="65"/>
      <w:bookmarkEnd w:id="66"/>
      <w:bookmarkEnd w:id="67"/>
    </w:p>
    <w:p w:rsidR="00DF04D3" w:rsidRPr="004C7372" w:rsidRDefault="00DF04D3" w:rsidP="00DF04D3"/>
    <w:p w:rsidR="007947DF" w:rsidRPr="00227A28" w:rsidRDefault="007947DF" w:rsidP="00227A28">
      <w:pPr>
        <w:pStyle w:val="Listaszerbekezds"/>
        <w:numPr>
          <w:ilvl w:val="0"/>
          <w:numId w:val="27"/>
        </w:numPr>
        <w:suppressAutoHyphens/>
        <w:spacing w:line="360" w:lineRule="auto"/>
        <w:jc w:val="both"/>
        <w:rPr>
          <w:spacing w:val="-3"/>
        </w:rPr>
      </w:pPr>
      <w:r w:rsidRPr="00227A28">
        <w:rPr>
          <w:spacing w:val="-3"/>
        </w:rPr>
        <w:t>Az iskola épületeit, helyiségeit rendeltetésüknek megfelelően kell használni. Az iskola helyiségeinek használói felelősek:</w:t>
      </w:r>
    </w:p>
    <w:p w:rsidR="007947DF" w:rsidRPr="004C7372" w:rsidRDefault="007947DF" w:rsidP="0002202B">
      <w:pPr>
        <w:numPr>
          <w:ilvl w:val="0"/>
          <w:numId w:val="13"/>
        </w:numPr>
        <w:tabs>
          <w:tab w:val="clear" w:pos="1778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az iskola tulajdonának megóvásáért, védelméért</w:t>
      </w:r>
    </w:p>
    <w:p w:rsidR="007947DF" w:rsidRPr="004C7372" w:rsidRDefault="007947DF" w:rsidP="0002202B">
      <w:pPr>
        <w:numPr>
          <w:ilvl w:val="0"/>
          <w:numId w:val="13"/>
        </w:numPr>
        <w:tabs>
          <w:tab w:val="clear" w:pos="1778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az iskola rendjének, tisztaságának megőrzéséért</w:t>
      </w:r>
    </w:p>
    <w:p w:rsidR="007947DF" w:rsidRPr="004C7372" w:rsidRDefault="007947DF" w:rsidP="0002202B">
      <w:pPr>
        <w:numPr>
          <w:ilvl w:val="0"/>
          <w:numId w:val="13"/>
        </w:numPr>
        <w:tabs>
          <w:tab w:val="clear" w:pos="1778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 tűz- és balesetvédelmi, valamint a munkavédelmi szabályok betartásáért</w:t>
      </w:r>
    </w:p>
    <w:p w:rsidR="007947DF" w:rsidRPr="004C7372" w:rsidRDefault="007947DF" w:rsidP="0002202B">
      <w:pPr>
        <w:numPr>
          <w:ilvl w:val="0"/>
          <w:numId w:val="13"/>
        </w:numPr>
        <w:tabs>
          <w:tab w:val="clear" w:pos="1778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az iskola szervezeti és működési szabályzatában, valamint a házirendben megfogalmazott előírások betartásáért.</w:t>
      </w:r>
    </w:p>
    <w:p w:rsidR="007947DF" w:rsidRPr="004C7372" w:rsidRDefault="00631C48">
      <w:pPr>
        <w:spacing w:line="360" w:lineRule="auto"/>
        <w:ind w:left="360"/>
        <w:jc w:val="both"/>
        <w:rPr>
          <w:spacing w:val="-3"/>
        </w:rPr>
      </w:pPr>
      <w:r w:rsidRPr="004C7372">
        <w:rPr>
          <w:spacing w:val="-3"/>
        </w:rPr>
        <w:t>2.</w:t>
      </w:r>
      <w:r w:rsidR="007947DF" w:rsidRPr="004C7372">
        <w:rPr>
          <w:spacing w:val="-3"/>
        </w:rPr>
        <w:tab/>
        <w:t>Minden tanuló feladata, hogy az iskola rendjére, tisztaságára vigyázzon, ne szemeteljen, erre társait is figyelmeztesse, maga és társai után az iskola udvarán és helyiségeiben rendet hagyjon.</w:t>
      </w:r>
    </w:p>
    <w:p w:rsidR="007947DF" w:rsidRPr="004C7372" w:rsidRDefault="00631C48">
      <w:pPr>
        <w:spacing w:line="360" w:lineRule="auto"/>
        <w:ind w:left="360"/>
        <w:jc w:val="both"/>
      </w:pPr>
      <w:r w:rsidRPr="004C7372">
        <w:t>3.</w:t>
      </w:r>
      <w:r w:rsidR="007947DF" w:rsidRPr="004C7372">
        <w:tab/>
        <w:t>Az iskolában az alábbi tanulói felelősök működnek:</w:t>
      </w:r>
    </w:p>
    <w:p w:rsidR="007947DF" w:rsidRPr="004C7372" w:rsidRDefault="00C50BAE" w:rsidP="0002202B">
      <w:pPr>
        <w:numPr>
          <w:ilvl w:val="0"/>
          <w:numId w:val="15"/>
        </w:numPr>
        <w:tabs>
          <w:tab w:val="clear" w:pos="2138"/>
        </w:tabs>
        <w:spacing w:line="360" w:lineRule="auto"/>
        <w:ind w:left="1800"/>
        <w:jc w:val="both"/>
      </w:pPr>
      <w:r w:rsidRPr="004C7372">
        <w:t>osztályonként két-két hetes</w:t>
      </w:r>
    </w:p>
    <w:p w:rsidR="00C50BAE" w:rsidRPr="004C7372" w:rsidRDefault="00C50BAE" w:rsidP="0002202B">
      <w:pPr>
        <w:numPr>
          <w:ilvl w:val="0"/>
          <w:numId w:val="15"/>
        </w:numPr>
        <w:tabs>
          <w:tab w:val="clear" w:pos="2138"/>
        </w:tabs>
        <w:spacing w:line="360" w:lineRule="auto"/>
        <w:ind w:left="1800"/>
        <w:jc w:val="both"/>
      </w:pPr>
      <w:r w:rsidRPr="004C7372">
        <w:lastRenderedPageBreak/>
        <w:t>osztályonként egy-egy diákbizottsági tag.</w:t>
      </w:r>
    </w:p>
    <w:p w:rsidR="007947DF" w:rsidRPr="004C7372" w:rsidRDefault="007947DF" w:rsidP="00227A28">
      <w:pPr>
        <w:pStyle w:val="Listaszerbekezds"/>
        <w:numPr>
          <w:ilvl w:val="0"/>
          <w:numId w:val="27"/>
        </w:numPr>
        <w:spacing w:line="360" w:lineRule="auto"/>
        <w:jc w:val="both"/>
      </w:pPr>
      <w:r w:rsidRPr="004C7372">
        <w:t>A hetesek megbízatása egy-egy hétre szól. A heteseket az osztályfőnök jelöli ki.  A hetesek feladatai:</w:t>
      </w:r>
    </w:p>
    <w:p w:rsidR="007947DF" w:rsidRPr="004C7372" w:rsidRDefault="007947DF" w:rsidP="0002202B">
      <w:pPr>
        <w:numPr>
          <w:ilvl w:val="0"/>
          <w:numId w:val="16"/>
        </w:numPr>
        <w:tabs>
          <w:tab w:val="clear" w:pos="2138"/>
        </w:tabs>
        <w:spacing w:line="360" w:lineRule="auto"/>
        <w:ind w:left="1800"/>
        <w:jc w:val="both"/>
      </w:pPr>
      <w:r w:rsidRPr="004C7372">
        <w:t>gondoskodnak a tanterem megfele</w:t>
      </w:r>
      <w:r w:rsidR="00DD478A" w:rsidRPr="004C7372">
        <w:t xml:space="preserve">lő előkészítéséről a tanórákra </w:t>
      </w:r>
    </w:p>
    <w:p w:rsidR="007947DF" w:rsidRPr="004C7372" w:rsidRDefault="007947DF" w:rsidP="0002202B">
      <w:pPr>
        <w:numPr>
          <w:ilvl w:val="0"/>
          <w:numId w:val="16"/>
        </w:numPr>
        <w:tabs>
          <w:tab w:val="clear" w:pos="2138"/>
        </w:tabs>
        <w:spacing w:line="360" w:lineRule="auto"/>
        <w:ind w:left="1800"/>
        <w:jc w:val="both"/>
      </w:pPr>
      <w:r w:rsidRPr="004C7372">
        <w:t>a szünetben a termet kiszellőztetik</w:t>
      </w:r>
    </w:p>
    <w:p w:rsidR="007947DF" w:rsidRPr="004C7372" w:rsidRDefault="007947DF" w:rsidP="0002202B">
      <w:pPr>
        <w:numPr>
          <w:ilvl w:val="0"/>
          <w:numId w:val="16"/>
        </w:numPr>
        <w:tabs>
          <w:tab w:val="clear" w:pos="2138"/>
        </w:tabs>
        <w:spacing w:line="360" w:lineRule="auto"/>
        <w:ind w:left="1800"/>
        <w:jc w:val="both"/>
        <w:rPr>
          <w:spacing w:val="-3"/>
        </w:rPr>
      </w:pPr>
      <w:r w:rsidRPr="004C7372">
        <w:t xml:space="preserve">az óra kezdetén a nevelő megérkezéséig felügyelnek az osztály rendjére, a </w:t>
      </w:r>
      <w:r w:rsidRPr="004C7372">
        <w:rPr>
          <w:spacing w:val="-3"/>
        </w:rPr>
        <w:t>fegyelmezetlen tanulókat figyelmeztetik</w:t>
      </w:r>
    </w:p>
    <w:p w:rsidR="007947DF" w:rsidRPr="004C7372" w:rsidRDefault="007947DF" w:rsidP="0002202B">
      <w:pPr>
        <w:numPr>
          <w:ilvl w:val="0"/>
          <w:numId w:val="16"/>
        </w:numPr>
        <w:tabs>
          <w:tab w:val="clear" w:pos="2138"/>
        </w:tabs>
        <w:spacing w:line="360" w:lineRule="auto"/>
        <w:ind w:left="1800"/>
        <w:jc w:val="both"/>
      </w:pPr>
      <w:r w:rsidRPr="004C7372">
        <w:t>az órát tartó nevelőnek az óra elején jelentik a hiányzó tanulókat</w:t>
      </w:r>
    </w:p>
    <w:p w:rsidR="007947DF" w:rsidRPr="004C7372" w:rsidRDefault="007947DF" w:rsidP="0002202B">
      <w:pPr>
        <w:numPr>
          <w:ilvl w:val="0"/>
          <w:numId w:val="16"/>
        </w:numPr>
        <w:tabs>
          <w:tab w:val="clear" w:pos="2138"/>
        </w:tabs>
        <w:spacing w:line="360" w:lineRule="auto"/>
        <w:ind w:left="1800"/>
        <w:jc w:val="both"/>
      </w:pPr>
      <w:r w:rsidRPr="004C7372">
        <w:t>ha az órát tartó nevelő a becsöngetés után öt perccel nem érkezik meg a tanterembe, értesítik az igazgatóságot</w:t>
      </w:r>
    </w:p>
    <w:p w:rsidR="007947DF" w:rsidRDefault="00631C48" w:rsidP="0002202B">
      <w:pPr>
        <w:numPr>
          <w:ilvl w:val="0"/>
          <w:numId w:val="16"/>
        </w:numPr>
        <w:tabs>
          <w:tab w:val="clear" w:pos="2138"/>
        </w:tabs>
        <w:spacing w:line="360" w:lineRule="auto"/>
        <w:ind w:left="1800"/>
        <w:jc w:val="both"/>
      </w:pPr>
      <w:r w:rsidRPr="004C7372">
        <w:t>a foglalkozás</w:t>
      </w:r>
      <w:r w:rsidR="007947DF" w:rsidRPr="004C7372">
        <w:t xml:space="preserve"> végén a táblát letörlik, és ellenőrzik a tanterem rendjét, tisztaságát</w:t>
      </w:r>
      <w:r w:rsidR="004B36D6" w:rsidRPr="004C7372">
        <w:t xml:space="preserve"> – ha kell, visszaállítják a</w:t>
      </w:r>
      <w:r w:rsidRPr="004C7372">
        <w:t>z eredeti rendet</w:t>
      </w:r>
      <w:r w:rsidR="007947DF" w:rsidRPr="004C7372">
        <w:t>.</w:t>
      </w:r>
    </w:p>
    <w:p w:rsidR="00F861C4" w:rsidRDefault="00F861C4" w:rsidP="00F861C4">
      <w:pPr>
        <w:pStyle w:val="Listaszerbekezds"/>
        <w:spacing w:line="360" w:lineRule="auto"/>
        <w:jc w:val="both"/>
      </w:pPr>
    </w:p>
    <w:p w:rsidR="00D637C9" w:rsidRPr="004C7372" w:rsidRDefault="00D637C9" w:rsidP="00227A28">
      <w:pPr>
        <w:pStyle w:val="Listaszerbekezds"/>
        <w:numPr>
          <w:ilvl w:val="0"/>
          <w:numId w:val="27"/>
        </w:numPr>
        <w:spacing w:line="360" w:lineRule="auto"/>
        <w:jc w:val="both"/>
      </w:pPr>
      <w:r>
        <w:t>Az egyes tanórán kívüli iskolai rendezvények előkészítésében, lebonyolításában, lezárásában a rendezvény megszervezéséért felelős tanulóközösség tagjainak közre kell működniük.</w:t>
      </w:r>
    </w:p>
    <w:p w:rsidR="003E2A1D" w:rsidRPr="004C7372" w:rsidRDefault="003E2A1D" w:rsidP="003E2A1D">
      <w:pPr>
        <w:spacing w:line="360" w:lineRule="auto"/>
        <w:ind w:left="1800"/>
        <w:jc w:val="both"/>
      </w:pPr>
    </w:p>
    <w:p w:rsidR="00DF04D3" w:rsidRPr="004C7372" w:rsidRDefault="00DF04D3" w:rsidP="00732546">
      <w:pPr>
        <w:pStyle w:val="Cmsor1"/>
        <w:numPr>
          <w:ilvl w:val="0"/>
          <w:numId w:val="0"/>
        </w:numPr>
        <w:ind w:left="360"/>
        <w:jc w:val="both"/>
      </w:pPr>
    </w:p>
    <w:p w:rsidR="00A115AA" w:rsidRDefault="008B1F41" w:rsidP="00B61041">
      <w:pPr>
        <w:pStyle w:val="Cmsor1"/>
        <w:jc w:val="left"/>
      </w:pPr>
      <w:bookmarkStart w:id="68" w:name="_Toc24023713"/>
      <w:bookmarkStart w:id="69" w:name="_Toc86215753"/>
      <w:bookmarkStart w:id="70" w:name="_Toc86215927"/>
      <w:bookmarkStart w:id="71" w:name="_Toc86216490"/>
      <w:bookmarkStart w:id="72" w:name="_Toc88447762"/>
      <w:bookmarkStart w:id="73" w:name="_Toc88533429"/>
      <w:bookmarkStart w:id="74" w:name="_Toc462903544"/>
      <w:r>
        <w:t xml:space="preserve"> </w:t>
      </w:r>
      <w:r w:rsidR="00A115AA" w:rsidRPr="00BE687B">
        <w:t>A tanulókkal szembeni fegyelmező intézkedések</w:t>
      </w:r>
      <w:bookmarkEnd w:id="68"/>
      <w:bookmarkEnd w:id="69"/>
      <w:bookmarkEnd w:id="70"/>
      <w:bookmarkEnd w:id="71"/>
      <w:bookmarkEnd w:id="72"/>
      <w:bookmarkEnd w:id="73"/>
      <w:bookmarkEnd w:id="74"/>
    </w:p>
    <w:p w:rsidR="00F6701F" w:rsidRPr="00F6701F" w:rsidRDefault="00F6701F" w:rsidP="00F6701F"/>
    <w:p w:rsidR="00A115AA" w:rsidRPr="004C7372" w:rsidRDefault="00A115AA" w:rsidP="00A115AA">
      <w:pPr>
        <w:suppressAutoHyphens/>
        <w:spacing w:line="360" w:lineRule="auto"/>
        <w:ind w:left="708" w:hanging="348"/>
        <w:jc w:val="both"/>
        <w:rPr>
          <w:spacing w:val="-3"/>
        </w:rPr>
      </w:pPr>
      <w:r w:rsidRPr="004C7372">
        <w:rPr>
          <w:spacing w:val="-3"/>
        </w:rPr>
        <w:t>1.</w:t>
      </w:r>
      <w:r w:rsidRPr="004C7372">
        <w:rPr>
          <w:spacing w:val="-3"/>
        </w:rPr>
        <w:tab/>
        <w:t>Azt a tanulót, aki:</w:t>
      </w:r>
    </w:p>
    <w:p w:rsidR="00A115AA" w:rsidRPr="004C7372" w:rsidRDefault="00A115AA" w:rsidP="0002202B">
      <w:pPr>
        <w:numPr>
          <w:ilvl w:val="0"/>
          <w:numId w:val="20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tanulmányi kötelezettségeit folyamatosan nem teljesíti</w:t>
      </w:r>
    </w:p>
    <w:p w:rsidR="00A115AA" w:rsidRPr="004C7372" w:rsidRDefault="00A115AA" w:rsidP="0002202B">
      <w:pPr>
        <w:numPr>
          <w:ilvl w:val="0"/>
          <w:numId w:val="20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vagy a házirend előírásait megszegi</w:t>
      </w:r>
    </w:p>
    <w:p w:rsidR="00A115AA" w:rsidRPr="004C7372" w:rsidRDefault="00A115AA" w:rsidP="0002202B">
      <w:pPr>
        <w:numPr>
          <w:ilvl w:val="0"/>
          <w:numId w:val="20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vagy igazolatlanul mulaszt</w:t>
      </w:r>
    </w:p>
    <w:p w:rsidR="00A115AA" w:rsidRPr="004C7372" w:rsidRDefault="003A3AB9" w:rsidP="00A115AA">
      <w:pPr>
        <w:suppressAutoHyphens/>
        <w:spacing w:line="360" w:lineRule="auto"/>
        <w:ind w:left="708" w:firstLine="12"/>
        <w:jc w:val="both"/>
        <w:rPr>
          <w:spacing w:val="-3"/>
        </w:rPr>
      </w:pPr>
      <w:proofErr w:type="gramStart"/>
      <w:r w:rsidRPr="004C7372">
        <w:rPr>
          <w:spacing w:val="-3"/>
        </w:rPr>
        <w:t>fegyelmező</w:t>
      </w:r>
      <w:proofErr w:type="gramEnd"/>
      <w:r w:rsidRPr="004C7372">
        <w:rPr>
          <w:spacing w:val="-3"/>
        </w:rPr>
        <w:t xml:space="preserve"> intézkedésben </w:t>
      </w:r>
      <w:r w:rsidR="00A115AA" w:rsidRPr="004C7372">
        <w:rPr>
          <w:spacing w:val="-3"/>
        </w:rPr>
        <w:t>lehet részesíteni.</w:t>
      </w:r>
    </w:p>
    <w:p w:rsidR="00A115AA" w:rsidRPr="004C7372" w:rsidRDefault="00A115AA" w:rsidP="00A115AA">
      <w:pPr>
        <w:suppressAutoHyphens/>
        <w:spacing w:line="360" w:lineRule="auto"/>
        <w:ind w:left="720" w:hanging="360"/>
        <w:jc w:val="both"/>
        <w:rPr>
          <w:spacing w:val="-3"/>
        </w:rPr>
      </w:pPr>
      <w:r w:rsidRPr="004C7372">
        <w:rPr>
          <w:spacing w:val="-3"/>
        </w:rPr>
        <w:t>2.</w:t>
      </w:r>
      <w:bookmarkStart w:id="75" w:name="_Toc24023714"/>
      <w:r w:rsidRPr="004C7372">
        <w:rPr>
          <w:spacing w:val="-3"/>
        </w:rPr>
        <w:tab/>
      </w:r>
      <w:r w:rsidR="003A3AB9" w:rsidRPr="004C7372">
        <w:t>A fegyelmező intézkedések</w:t>
      </w:r>
      <w:r w:rsidRPr="004C7372">
        <w:t xml:space="preserve"> formái</w:t>
      </w:r>
      <w:bookmarkEnd w:id="75"/>
      <w:r w:rsidRPr="004C7372">
        <w:t>:</w:t>
      </w:r>
    </w:p>
    <w:p w:rsidR="00A115AA" w:rsidRPr="004C7372" w:rsidRDefault="00A115AA" w:rsidP="0002202B">
      <w:pPr>
        <w:numPr>
          <w:ilvl w:val="0"/>
          <w:numId w:val="21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szaktanári figyelmeztetés</w:t>
      </w:r>
    </w:p>
    <w:p w:rsidR="00A115AA" w:rsidRPr="004C7372" w:rsidRDefault="00A115AA" w:rsidP="0002202B">
      <w:pPr>
        <w:numPr>
          <w:ilvl w:val="0"/>
          <w:numId w:val="21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osztályfőnöki figyelmeztetés</w:t>
      </w:r>
    </w:p>
    <w:p w:rsidR="00A115AA" w:rsidRPr="004C7372" w:rsidRDefault="00A115AA" w:rsidP="0002202B">
      <w:pPr>
        <w:numPr>
          <w:ilvl w:val="0"/>
          <w:numId w:val="21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osztályfőnöki intés</w:t>
      </w:r>
    </w:p>
    <w:p w:rsidR="00A115AA" w:rsidRPr="004C7372" w:rsidRDefault="00A115AA" w:rsidP="0002202B">
      <w:pPr>
        <w:numPr>
          <w:ilvl w:val="0"/>
          <w:numId w:val="21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osztályfőnöki megrovás</w:t>
      </w:r>
    </w:p>
    <w:p w:rsidR="00A115AA" w:rsidRPr="004C7372" w:rsidRDefault="00A115AA" w:rsidP="0002202B">
      <w:pPr>
        <w:numPr>
          <w:ilvl w:val="0"/>
          <w:numId w:val="21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igazgatói figyelmeztetés</w:t>
      </w:r>
    </w:p>
    <w:p w:rsidR="00A115AA" w:rsidRPr="004C7372" w:rsidRDefault="00A115AA" w:rsidP="0002202B">
      <w:pPr>
        <w:numPr>
          <w:ilvl w:val="0"/>
          <w:numId w:val="21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igazgatói intés</w:t>
      </w:r>
    </w:p>
    <w:p w:rsidR="00A115AA" w:rsidRPr="004C7372" w:rsidRDefault="00A115AA" w:rsidP="0002202B">
      <w:pPr>
        <w:numPr>
          <w:ilvl w:val="0"/>
          <w:numId w:val="21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igazgatói megrovás</w:t>
      </w:r>
    </w:p>
    <w:p w:rsidR="00A115AA" w:rsidRPr="004C7372" w:rsidRDefault="00A115AA" w:rsidP="0002202B">
      <w:pPr>
        <w:numPr>
          <w:ilvl w:val="0"/>
          <w:numId w:val="21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lastRenderedPageBreak/>
        <w:t>tantestületi figyelmeztetés</w:t>
      </w:r>
    </w:p>
    <w:p w:rsidR="00A115AA" w:rsidRPr="004C7372" w:rsidRDefault="00A115AA" w:rsidP="0002202B">
      <w:pPr>
        <w:numPr>
          <w:ilvl w:val="0"/>
          <w:numId w:val="21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tantestületi intés</w:t>
      </w:r>
    </w:p>
    <w:p w:rsidR="00A115AA" w:rsidRPr="004C7372" w:rsidRDefault="00A115AA" w:rsidP="0002202B">
      <w:pPr>
        <w:numPr>
          <w:ilvl w:val="0"/>
          <w:numId w:val="21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tantestületi megrovás.</w:t>
      </w:r>
    </w:p>
    <w:p w:rsidR="00A115AA" w:rsidRPr="004C7372" w:rsidRDefault="00A115AA" w:rsidP="00A115AA">
      <w:pPr>
        <w:suppressAutoHyphens/>
        <w:spacing w:line="360" w:lineRule="auto"/>
        <w:ind w:left="720" w:hanging="360"/>
        <w:jc w:val="both"/>
        <w:rPr>
          <w:spacing w:val="-3"/>
        </w:rPr>
      </w:pPr>
      <w:r w:rsidRPr="004C7372">
        <w:rPr>
          <w:color w:val="000000" w:themeColor="text1"/>
          <w:spacing w:val="-3"/>
        </w:rPr>
        <w:t>3.</w:t>
      </w:r>
      <w:r w:rsidRPr="004C7372">
        <w:rPr>
          <w:color w:val="000000" w:themeColor="text1"/>
          <w:spacing w:val="-3"/>
        </w:rPr>
        <w:tab/>
        <w:t>Az iskolai büntetések kiszabásánál a fokozatosság elve érvényesül, amelytől indokolt esetben a vétség súlyától függően el lehet térni.</w:t>
      </w:r>
      <w:r w:rsidR="004D5857">
        <w:rPr>
          <w:color w:val="000000" w:themeColor="text1"/>
          <w:spacing w:val="-3"/>
        </w:rPr>
        <w:t xml:space="preserve"> Fegyelmező</w:t>
      </w:r>
      <w:r w:rsidR="003E2A1D" w:rsidRPr="004C7372">
        <w:rPr>
          <w:color w:val="000000" w:themeColor="text1"/>
          <w:spacing w:val="-3"/>
        </w:rPr>
        <w:t xml:space="preserve"> </w:t>
      </w:r>
      <w:r w:rsidR="004D5857">
        <w:rPr>
          <w:color w:val="000000" w:themeColor="text1"/>
          <w:spacing w:val="-3"/>
        </w:rPr>
        <w:t>intézkedéseknél</w:t>
      </w:r>
      <w:r w:rsidR="003E2A1D" w:rsidRPr="004C7372">
        <w:rPr>
          <w:color w:val="000000" w:themeColor="text1"/>
          <w:spacing w:val="-3"/>
        </w:rPr>
        <w:t xml:space="preserve"> </w:t>
      </w:r>
      <w:r w:rsidRPr="004C7372">
        <w:rPr>
          <w:color w:val="000000" w:themeColor="text1"/>
          <w:spacing w:val="-3"/>
        </w:rPr>
        <w:t>- amelyeket az osztályfőnök köteles figyelni- a harmadik szaktanári</w:t>
      </w:r>
      <w:r w:rsidR="009B03EC" w:rsidRPr="004C7372">
        <w:rPr>
          <w:color w:val="000000" w:themeColor="text1"/>
          <w:spacing w:val="-3"/>
        </w:rPr>
        <w:t xml:space="preserve"> figyelmeztetés</w:t>
      </w:r>
      <w:r w:rsidRPr="004C7372">
        <w:rPr>
          <w:color w:val="000000" w:themeColor="text1"/>
          <w:spacing w:val="-3"/>
        </w:rPr>
        <w:t xml:space="preserve"> után mérlegelés nélkül köteles </w:t>
      </w:r>
      <w:r w:rsidR="00AE3BF1" w:rsidRPr="004C7372">
        <w:rPr>
          <w:color w:val="000000" w:themeColor="text1"/>
          <w:spacing w:val="-3"/>
        </w:rPr>
        <w:t>az osztályfőnöki fegyelmezés következő fokozatában</w:t>
      </w:r>
      <w:r w:rsidRPr="004C7372">
        <w:rPr>
          <w:color w:val="000000" w:themeColor="text1"/>
          <w:spacing w:val="-3"/>
        </w:rPr>
        <w:t xml:space="preserve"> részesíteni a tanulót</w:t>
      </w:r>
      <w:r w:rsidR="003E2A1D" w:rsidRPr="004C7372">
        <w:rPr>
          <w:color w:val="000000" w:themeColor="text1"/>
          <w:spacing w:val="-3"/>
        </w:rPr>
        <w:t>.</w:t>
      </w:r>
    </w:p>
    <w:p w:rsidR="00A115AA" w:rsidRPr="004C7372" w:rsidRDefault="00A115AA" w:rsidP="00A115AA">
      <w:pPr>
        <w:suppressAutoHyphens/>
        <w:spacing w:line="360" w:lineRule="auto"/>
        <w:ind w:left="720" w:hanging="360"/>
        <w:jc w:val="both"/>
        <w:rPr>
          <w:spacing w:val="-3"/>
        </w:rPr>
      </w:pPr>
      <w:r w:rsidRPr="004C7372">
        <w:rPr>
          <w:spacing w:val="-3"/>
        </w:rPr>
        <w:t>4.</w:t>
      </w:r>
      <w:r w:rsidRPr="004C7372">
        <w:rPr>
          <w:spacing w:val="-3"/>
        </w:rPr>
        <w:tab/>
      </w:r>
      <w:r w:rsidRPr="004C7372">
        <w:t>A tanuló súlyos kötelességszegése esetén a büntetési fokozatok betartásától el kell tekinteni, s a tanulót azonnal legalább az „osztályfőnöki megrovás” büntetésben kell részesíteni. Súlyos kötelességszegésnek minősülnek az alábbi esetek:</w:t>
      </w:r>
    </w:p>
    <w:p w:rsidR="00A115AA" w:rsidRPr="004C7372" w:rsidRDefault="00A115AA" w:rsidP="0002202B">
      <w:pPr>
        <w:numPr>
          <w:ilvl w:val="0"/>
          <w:numId w:val="22"/>
        </w:numPr>
        <w:spacing w:line="360" w:lineRule="auto"/>
        <w:jc w:val="both"/>
      </w:pPr>
      <w:r w:rsidRPr="004C7372">
        <w:t>az agresszió, a másik tanuló megverése, bántalmazása, fenyegetése;</w:t>
      </w:r>
    </w:p>
    <w:p w:rsidR="00A115AA" w:rsidRPr="004C7372" w:rsidRDefault="00A115AA" w:rsidP="0002202B">
      <w:pPr>
        <w:numPr>
          <w:ilvl w:val="0"/>
          <w:numId w:val="22"/>
        </w:numPr>
        <w:spacing w:line="360" w:lineRule="auto"/>
        <w:jc w:val="both"/>
      </w:pPr>
      <w:r w:rsidRPr="004C7372">
        <w:t>az egészségre ártalmas szerek (dohány, szeszesital, drog) iskolába hozatala, fogyasztása, terjesztése;</w:t>
      </w:r>
    </w:p>
    <w:p w:rsidR="003A3AB9" w:rsidRPr="004C7372" w:rsidRDefault="00D31372" w:rsidP="0002202B">
      <w:pPr>
        <w:numPr>
          <w:ilvl w:val="0"/>
          <w:numId w:val="22"/>
        </w:numPr>
        <w:spacing w:line="360" w:lineRule="auto"/>
        <w:jc w:val="both"/>
      </w:pPr>
      <w:r w:rsidRPr="004C7372">
        <w:t xml:space="preserve">üzletszerű </w:t>
      </w:r>
      <w:r w:rsidR="00A115AA" w:rsidRPr="004C7372">
        <w:t xml:space="preserve">pénzkölcsönzés, </w:t>
      </w:r>
    </w:p>
    <w:p w:rsidR="00A115AA" w:rsidRPr="004C7372" w:rsidRDefault="00A115AA" w:rsidP="0002202B">
      <w:pPr>
        <w:numPr>
          <w:ilvl w:val="0"/>
          <w:numId w:val="22"/>
        </w:numPr>
        <w:spacing w:line="360" w:lineRule="auto"/>
        <w:jc w:val="both"/>
      </w:pPr>
      <w:r w:rsidRPr="004C7372">
        <w:t xml:space="preserve"> szándékos károkozás;</w:t>
      </w:r>
    </w:p>
    <w:p w:rsidR="00A115AA" w:rsidRPr="004C7372" w:rsidRDefault="00A115AA" w:rsidP="0002202B">
      <w:pPr>
        <w:numPr>
          <w:ilvl w:val="0"/>
          <w:numId w:val="22"/>
        </w:numPr>
        <w:spacing w:line="360" w:lineRule="auto"/>
        <w:jc w:val="both"/>
      </w:pPr>
      <w:r w:rsidRPr="004C7372">
        <w:t xml:space="preserve">az iskola </w:t>
      </w:r>
      <w:r w:rsidR="00D31372" w:rsidRPr="004C7372">
        <w:t xml:space="preserve">tanulói, </w:t>
      </w:r>
      <w:r w:rsidRPr="004C7372">
        <w:t>nevelői és alkalmazottai emberi méltóságának megsértése;</w:t>
      </w:r>
    </w:p>
    <w:p w:rsidR="00A115AA" w:rsidRPr="004C7372" w:rsidRDefault="00A115AA" w:rsidP="0002202B">
      <w:pPr>
        <w:numPr>
          <w:ilvl w:val="0"/>
          <w:numId w:val="22"/>
        </w:numPr>
        <w:spacing w:line="360" w:lineRule="auto"/>
        <w:jc w:val="both"/>
        <w:rPr>
          <w:spacing w:val="-3"/>
        </w:rPr>
      </w:pPr>
      <w:r w:rsidRPr="004C7372">
        <w:t>ezen túl mindazon cselekmények</w:t>
      </w:r>
      <w:r w:rsidR="00D31372" w:rsidRPr="004C7372">
        <w:t>ért</w:t>
      </w:r>
      <w:r w:rsidRPr="004C7372">
        <w:t xml:space="preserve">, melyek a büntető törvénykönyv </w:t>
      </w:r>
      <w:r w:rsidRPr="004C7372">
        <w:rPr>
          <w:spacing w:val="-3"/>
        </w:rPr>
        <w:t>alap</w:t>
      </w:r>
      <w:r w:rsidR="00D31372" w:rsidRPr="004C7372">
        <w:rPr>
          <w:spacing w:val="-3"/>
        </w:rPr>
        <w:t>ján bűncselekménynek minősülnek feljelentést teszünk.</w:t>
      </w:r>
    </w:p>
    <w:p w:rsidR="00A115AA" w:rsidRPr="004C7372" w:rsidRDefault="00A115AA" w:rsidP="00FF4DB2">
      <w:pPr>
        <w:pStyle w:val="Listaszerbekezds"/>
        <w:numPr>
          <w:ilvl w:val="0"/>
          <w:numId w:val="35"/>
        </w:numPr>
        <w:spacing w:line="360" w:lineRule="auto"/>
        <w:jc w:val="both"/>
        <w:rPr>
          <w:spacing w:val="-3"/>
        </w:rPr>
      </w:pPr>
      <w:r w:rsidRPr="004C7372">
        <w:rPr>
          <w:spacing w:val="-3"/>
        </w:rPr>
        <w:t xml:space="preserve">A tanuló súlyos kötelességszegése esetén a tanulóval szemben jogszabályokban előírtak szerint fegyelmi eljárás is indítható. A fegyelmi eljárás megindításáról az iskola </w:t>
      </w:r>
      <w:r w:rsidR="008522A7">
        <w:rPr>
          <w:spacing w:val="-3"/>
        </w:rPr>
        <w:t>igazgatója</w:t>
      </w:r>
      <w:r w:rsidRPr="004C7372">
        <w:rPr>
          <w:spacing w:val="-3"/>
        </w:rPr>
        <w:t xml:space="preserve"> dönt.</w:t>
      </w:r>
    </w:p>
    <w:p w:rsidR="00447D19" w:rsidRPr="00447D19" w:rsidRDefault="008B1F41" w:rsidP="00A15056">
      <w:pPr>
        <w:pStyle w:val="Cmsor1"/>
        <w:jc w:val="left"/>
        <w:rPr>
          <w:szCs w:val="28"/>
        </w:rPr>
      </w:pPr>
      <w:bookmarkStart w:id="76" w:name="_Toc24023710"/>
      <w:bookmarkStart w:id="77" w:name="_Toc86215748"/>
      <w:bookmarkStart w:id="78" w:name="_Toc86215922"/>
      <w:bookmarkStart w:id="79" w:name="_Toc86216485"/>
      <w:bookmarkStart w:id="80" w:name="_Toc88447757"/>
      <w:bookmarkStart w:id="81" w:name="_Toc88533424"/>
      <w:bookmarkStart w:id="82" w:name="_Toc462903545"/>
      <w:r>
        <w:t xml:space="preserve"> </w:t>
      </w:r>
      <w:r w:rsidR="007947DF" w:rsidRPr="00BE687B">
        <w:t>A tanulók mulasztásának</w:t>
      </w:r>
      <w:r w:rsidR="00FC3034">
        <w:t>, betegségének</w:t>
      </w:r>
      <w:r w:rsidR="007947DF" w:rsidRPr="00BE687B">
        <w:t xml:space="preserve"> igazolása</w:t>
      </w:r>
      <w:bookmarkEnd w:id="76"/>
      <w:r w:rsidR="00A15056" w:rsidRPr="00BE687B">
        <w:t>, ellenőrző könyv</w:t>
      </w:r>
      <w:r w:rsidR="007947DF" w:rsidRPr="00BE687B">
        <w:t xml:space="preserve"> vezetése</w:t>
      </w:r>
      <w:bookmarkEnd w:id="77"/>
      <w:bookmarkEnd w:id="78"/>
      <w:bookmarkEnd w:id="79"/>
      <w:bookmarkEnd w:id="80"/>
      <w:bookmarkEnd w:id="81"/>
      <w:bookmarkEnd w:id="82"/>
    </w:p>
    <w:p w:rsidR="00A15056" w:rsidRPr="00F6701F" w:rsidRDefault="00A15056" w:rsidP="00447D19">
      <w:pPr>
        <w:pStyle w:val="Cmsor1"/>
        <w:numPr>
          <w:ilvl w:val="0"/>
          <w:numId w:val="0"/>
        </w:numPr>
        <w:ind w:left="1844"/>
        <w:jc w:val="left"/>
        <w:rPr>
          <w:szCs w:val="28"/>
        </w:rPr>
      </w:pPr>
    </w:p>
    <w:p w:rsidR="00313AD6" w:rsidRPr="00BE687B" w:rsidRDefault="00313AD6" w:rsidP="0002202B">
      <w:pPr>
        <w:numPr>
          <w:ilvl w:val="0"/>
          <w:numId w:val="28"/>
        </w:numPr>
        <w:suppressAutoHyphens/>
        <w:spacing w:line="360" w:lineRule="auto"/>
        <w:jc w:val="both"/>
        <w:rPr>
          <w:color w:val="000000" w:themeColor="text1"/>
        </w:rPr>
      </w:pPr>
      <w:r w:rsidRPr="00BE687B">
        <w:rPr>
          <w:color w:val="000000" w:themeColor="text1"/>
        </w:rPr>
        <w:t xml:space="preserve">A tanuló hiányzását, illetve késését a tanítási órákról, valamint a tanórán kívüli foglalkozásokról igazolni kell. A hiányzás első napján </w:t>
      </w:r>
      <w:r w:rsidR="005B6FD4" w:rsidRPr="00BE687B">
        <w:rPr>
          <w:color w:val="000000" w:themeColor="text1"/>
        </w:rPr>
        <w:t xml:space="preserve">a szülő, felnőtt tanuló esetén maga a tanuló </w:t>
      </w:r>
      <w:r w:rsidRPr="00BE687B">
        <w:rPr>
          <w:color w:val="000000" w:themeColor="text1"/>
        </w:rPr>
        <w:t>köteles értesíteni az iskolát személyesen vagy telefonon a hiányzás okáról és a várható időtartamról</w:t>
      </w:r>
      <w:r w:rsidR="004551AC" w:rsidRPr="00BE687B">
        <w:rPr>
          <w:color w:val="000000" w:themeColor="text1"/>
        </w:rPr>
        <w:t>.</w:t>
      </w:r>
    </w:p>
    <w:p w:rsidR="00313AD6" w:rsidRPr="004C7372" w:rsidRDefault="00313AD6" w:rsidP="0002202B">
      <w:pPr>
        <w:numPr>
          <w:ilvl w:val="0"/>
          <w:numId w:val="28"/>
        </w:numPr>
        <w:suppressAutoHyphens/>
        <w:spacing w:line="360" w:lineRule="auto"/>
        <w:jc w:val="both"/>
      </w:pPr>
      <w:r w:rsidRPr="00BE687B">
        <w:t>A szülő egy tanév folyamán gyermekének három nap távolmaradását igazolhatja. Ezen kérését az ellenőrző könyvben, előre rögzítve, osztályfőnök felé jelez</w:t>
      </w:r>
      <w:r w:rsidRPr="004C7372">
        <w:t xml:space="preserve">ve teheti meg. </w:t>
      </w:r>
      <w:r w:rsidR="005B6FD4" w:rsidRPr="004C7372">
        <w:t>Ennél hosszabb idejű távolmaradásra az iskola igazgatója adhat engedélyt a szülő előzetes kérelme alapján.</w:t>
      </w:r>
    </w:p>
    <w:p w:rsidR="00313AD6" w:rsidRPr="004C7372" w:rsidRDefault="00313AD6" w:rsidP="0002202B">
      <w:pPr>
        <w:numPr>
          <w:ilvl w:val="0"/>
          <w:numId w:val="28"/>
        </w:numPr>
        <w:suppressAutoHyphens/>
        <w:spacing w:line="360" w:lineRule="auto"/>
        <w:jc w:val="both"/>
        <w:rPr>
          <w:color w:val="000000" w:themeColor="text1"/>
        </w:rPr>
      </w:pPr>
      <w:r w:rsidRPr="004C7372">
        <w:rPr>
          <w:color w:val="000000" w:themeColor="text1"/>
        </w:rPr>
        <w:lastRenderedPageBreak/>
        <w:t xml:space="preserve">A tanuló a szülő előzetes engedélykérése nélkül csak indokolt esetben maradhat távol az iskolától. A szülő ilyen esetben is köteles </w:t>
      </w:r>
      <w:r w:rsidR="004551AC" w:rsidRPr="004C7372">
        <w:rPr>
          <w:color w:val="000000" w:themeColor="text1"/>
        </w:rPr>
        <w:t>a hiányzás kezdetekor</w:t>
      </w:r>
      <w:r w:rsidRPr="004C7372">
        <w:rPr>
          <w:color w:val="000000" w:themeColor="text1"/>
        </w:rPr>
        <w:t xml:space="preserve"> bejelenteni a mulasztás okát az osztályfőnöknek. </w:t>
      </w:r>
    </w:p>
    <w:p w:rsidR="00944DE2" w:rsidRPr="00BE687B" w:rsidRDefault="00313AD6" w:rsidP="006A5D8F">
      <w:pPr>
        <w:suppressAutoHyphens/>
        <w:spacing w:line="360" w:lineRule="auto"/>
        <w:ind w:left="709"/>
        <w:jc w:val="both"/>
      </w:pPr>
      <w:r w:rsidRPr="00BE687B">
        <w:rPr>
          <w:color w:val="000000" w:themeColor="text1"/>
        </w:rPr>
        <w:t>A mulasztó tanuló iskolába jövetelének első nap</w:t>
      </w:r>
      <w:r w:rsidR="005B6FD4" w:rsidRPr="00BE687B">
        <w:rPr>
          <w:color w:val="000000" w:themeColor="text1"/>
        </w:rPr>
        <w:t>ján, köteles</w:t>
      </w:r>
      <w:r w:rsidR="00B929B3" w:rsidRPr="00BE687B">
        <w:rPr>
          <w:color w:val="000000" w:themeColor="text1"/>
        </w:rPr>
        <w:t xml:space="preserve"> a hiányzását igazolni hivatalos orvosi, </w:t>
      </w:r>
      <w:r w:rsidR="006B32D6" w:rsidRPr="00BE687B">
        <w:rPr>
          <w:color w:val="000000" w:themeColor="text1"/>
        </w:rPr>
        <w:t>hatósági</w:t>
      </w:r>
      <w:r w:rsidR="00D33B9D">
        <w:rPr>
          <w:color w:val="000000" w:themeColor="text1"/>
        </w:rPr>
        <w:t xml:space="preserve"> </w:t>
      </w:r>
      <w:r w:rsidR="006B32D6" w:rsidRPr="00BE687B">
        <w:rPr>
          <w:color w:val="000000" w:themeColor="text1"/>
        </w:rPr>
        <w:t>vagy szülői igazolással.</w:t>
      </w:r>
      <w:r w:rsidR="00944DE2" w:rsidRPr="00BE687B">
        <w:rPr>
          <w:color w:val="000000" w:themeColor="text1"/>
        </w:rPr>
        <w:t xml:space="preserve"> Az igazolást az osztályfőnöknek kell leadni, az</w:t>
      </w:r>
      <w:r w:rsidR="00944DE2" w:rsidRPr="00BE687B">
        <w:t xml:space="preserve"> osztályfőnök távolléte </w:t>
      </w:r>
      <w:r w:rsidR="002A3339" w:rsidRPr="00BE687B">
        <w:t>esetén az igazolást az igazgató</w:t>
      </w:r>
      <w:r w:rsidR="00944DE2" w:rsidRPr="00BE687B">
        <w:t>helyettesnek kell átadni.</w:t>
      </w:r>
    </w:p>
    <w:p w:rsidR="00314F98" w:rsidRPr="00BE687B" w:rsidRDefault="006B32D6" w:rsidP="00314F98">
      <w:pPr>
        <w:suppressAutoHyphens/>
        <w:spacing w:line="360" w:lineRule="auto"/>
        <w:ind w:left="720"/>
        <w:jc w:val="both"/>
      </w:pPr>
      <w:r w:rsidRPr="00BE687B">
        <w:t>Amennyiben a tanuló üzemi gyakorlatról is hiányzott és hiányzása után újra üzemi gyakorlaton vesz részt, igazolását a munkahe</w:t>
      </w:r>
      <w:r w:rsidR="00314F98" w:rsidRPr="00BE687B">
        <w:t>lyi vezetőnek</w:t>
      </w:r>
      <w:r w:rsidR="002A3339" w:rsidRPr="00BE687B">
        <w:t xml:space="preserve"> kell </w:t>
      </w:r>
      <w:r w:rsidR="00314F98" w:rsidRPr="00BE687B">
        <w:t>leadni és a munkahelyi vezető a hiányzást a munkanaplóban igazolja.</w:t>
      </w:r>
    </w:p>
    <w:p w:rsidR="00313AD6" w:rsidRPr="00BE687B" w:rsidRDefault="00313AD6" w:rsidP="00314F98">
      <w:pPr>
        <w:suppressAutoHyphens/>
        <w:spacing w:line="360" w:lineRule="auto"/>
        <w:ind w:left="720"/>
        <w:jc w:val="both"/>
      </w:pPr>
      <w:r w:rsidRPr="00BE687B">
        <w:t>A tanuló órái igazolatlannak mi</w:t>
      </w:r>
      <w:r w:rsidR="00B929B3" w:rsidRPr="00BE687B">
        <w:t>nősülnek, ha az előírt határidőig ne</w:t>
      </w:r>
      <w:r w:rsidRPr="00BE687B">
        <w:t>m igazolja távolmaradását.</w:t>
      </w:r>
    </w:p>
    <w:p w:rsidR="00313AD6" w:rsidRDefault="00313AD6" w:rsidP="0002202B">
      <w:pPr>
        <w:numPr>
          <w:ilvl w:val="0"/>
          <w:numId w:val="28"/>
        </w:numPr>
        <w:suppressAutoHyphens/>
        <w:spacing w:line="360" w:lineRule="auto"/>
        <w:jc w:val="both"/>
      </w:pPr>
      <w:r w:rsidRPr="00BE687B">
        <w:t>Amennyiben a tanuló elkésik a tanítási óráról, az</w:t>
      </w:r>
      <w:r w:rsidRPr="004C7372">
        <w:t xml:space="preserve"> órát tartó nevelő a késés tényét, a késés </w:t>
      </w:r>
      <w:r w:rsidRPr="004C7372">
        <w:rPr>
          <w:color w:val="000000" w:themeColor="text1"/>
        </w:rPr>
        <w:t>idejét</w:t>
      </w:r>
      <w:r w:rsidR="00DD2AF8">
        <w:rPr>
          <w:color w:val="000000" w:themeColor="text1"/>
        </w:rPr>
        <w:t xml:space="preserve"> </w:t>
      </w:r>
      <w:r w:rsidRPr="004C7372">
        <w:rPr>
          <w:color w:val="000000" w:themeColor="text1"/>
        </w:rPr>
        <w:t>osztálynaplóba bejegyzi</w:t>
      </w:r>
      <w:r w:rsidRPr="004C7372">
        <w:rPr>
          <w:i/>
        </w:rPr>
        <w:t xml:space="preserve">. </w:t>
      </w:r>
      <w:r w:rsidRPr="004C7372">
        <w:t xml:space="preserve">Több késés esetén a késések </w:t>
      </w:r>
      <w:r w:rsidR="00897F39" w:rsidRPr="004C7372">
        <w:t>ideje</w:t>
      </w:r>
      <w:r w:rsidR="00DD2AF8">
        <w:t xml:space="preserve"> </w:t>
      </w:r>
      <w:r w:rsidR="00897F39" w:rsidRPr="004C7372">
        <w:t>összeadódik</w:t>
      </w:r>
      <w:r w:rsidRPr="004C7372">
        <w:t>, és amennyiben az eléri a negyvenöt percet</w:t>
      </w:r>
      <w:r w:rsidR="002A3339" w:rsidRPr="004C7372">
        <w:t xml:space="preserve">, </w:t>
      </w:r>
      <w:r w:rsidRPr="004C7372">
        <w:t xml:space="preserve">egy tanítási óráról történő hiányzásnak minősül. </w:t>
      </w:r>
    </w:p>
    <w:p w:rsidR="002D0C7A" w:rsidRPr="004C7372" w:rsidRDefault="002D0C7A" w:rsidP="0002202B">
      <w:pPr>
        <w:numPr>
          <w:ilvl w:val="0"/>
          <w:numId w:val="28"/>
        </w:numPr>
        <w:suppressAutoHyphens/>
        <w:spacing w:line="360" w:lineRule="auto"/>
        <w:jc w:val="both"/>
      </w:pPr>
      <w:r>
        <w:t>A végzős tanuló egy tanévbe két alkalommal pályaválasztás céljából nyílt napon vehet részt. Erről igazolást kell bemutatnia az osztályfőnökének.</w:t>
      </w:r>
    </w:p>
    <w:p w:rsidR="007D6A3C" w:rsidRPr="00F6701F" w:rsidRDefault="007D6A3C" w:rsidP="00F6701F">
      <w:pPr>
        <w:numPr>
          <w:ilvl w:val="0"/>
          <w:numId w:val="28"/>
        </w:numPr>
        <w:suppressAutoHyphens/>
        <w:spacing w:line="360" w:lineRule="auto"/>
        <w:jc w:val="both"/>
      </w:pPr>
      <w:r w:rsidRPr="00F6701F">
        <w:rPr>
          <w:b/>
        </w:rPr>
        <w:t>tanköteles tanuló esetében:</w:t>
      </w:r>
    </w:p>
    <w:p w:rsidR="007D6A3C" w:rsidRPr="004C7372" w:rsidRDefault="007D6A3C" w:rsidP="00D637C9">
      <w:pPr>
        <w:numPr>
          <w:ilvl w:val="0"/>
          <w:numId w:val="37"/>
        </w:numPr>
        <w:tabs>
          <w:tab w:val="clear" w:pos="360"/>
          <w:tab w:val="num" w:pos="1068"/>
        </w:tabs>
        <w:spacing w:line="360" w:lineRule="auto"/>
        <w:ind w:left="1066" w:right="-142" w:hanging="357"/>
        <w:jc w:val="both"/>
      </w:pPr>
      <w:r w:rsidRPr="004C7372">
        <w:t>első és további igazolatlan óra után: a szülő iktatott postai levélben történő értesítése, megítélés szerint a gyermekjóléti szolgálat értesítése is</w:t>
      </w:r>
    </w:p>
    <w:p w:rsidR="007D6A3C" w:rsidRPr="004C7372" w:rsidRDefault="007D6A3C" w:rsidP="00D637C9">
      <w:pPr>
        <w:numPr>
          <w:ilvl w:val="0"/>
          <w:numId w:val="37"/>
        </w:numPr>
        <w:tabs>
          <w:tab w:val="clear" w:pos="360"/>
          <w:tab w:val="num" w:pos="1068"/>
        </w:tabs>
        <w:spacing w:line="360" w:lineRule="auto"/>
        <w:ind w:left="1066" w:right="-142" w:hanging="357"/>
        <w:jc w:val="both"/>
        <w:rPr>
          <w:strike/>
        </w:rPr>
      </w:pPr>
      <w:r w:rsidRPr="004C7372">
        <w:t>tízedik igazolatlan óra után: a szülő, gyermekjóléti szolgálat ismételt iktatott postai levélben történő értesítése, valamint a település illetékes járási hivatalának gyámhivatalát.</w:t>
      </w:r>
    </w:p>
    <w:p w:rsidR="007D6A3C" w:rsidRPr="004C7372" w:rsidRDefault="007D6A3C" w:rsidP="00D637C9">
      <w:pPr>
        <w:numPr>
          <w:ilvl w:val="0"/>
          <w:numId w:val="37"/>
        </w:numPr>
        <w:tabs>
          <w:tab w:val="clear" w:pos="360"/>
          <w:tab w:val="num" w:pos="1068"/>
        </w:tabs>
        <w:spacing w:line="360" w:lineRule="auto"/>
        <w:ind w:left="1066" w:right="-142" w:hanging="357"/>
        <w:jc w:val="both"/>
        <w:rPr>
          <w:strike/>
        </w:rPr>
      </w:pPr>
      <w:r w:rsidRPr="004C7372">
        <w:t>harminc igazolatlan óra után a szülő, gyermekjóléti szolgálat ismételt iktatott postai levélben történő értesítése, valamint a település illetékes járási hivatalának gyámhivatalát, valamint minden harminc óra után a szabálysértési hatóságát.</w:t>
      </w:r>
    </w:p>
    <w:p w:rsidR="007D6A3C" w:rsidRPr="004E6C70" w:rsidRDefault="007D6A3C" w:rsidP="004E6C70">
      <w:pPr>
        <w:numPr>
          <w:ilvl w:val="0"/>
          <w:numId w:val="37"/>
        </w:numPr>
        <w:tabs>
          <w:tab w:val="clear" w:pos="360"/>
          <w:tab w:val="num" w:pos="1068"/>
        </w:tabs>
        <w:spacing w:line="360" w:lineRule="auto"/>
        <w:ind w:left="1066" w:right="-142" w:hanging="357"/>
        <w:jc w:val="both"/>
        <w:rPr>
          <w:strike/>
        </w:rPr>
      </w:pPr>
      <w:r w:rsidRPr="004C7372">
        <w:t>ötven igazolatlan óra után a szülő, gyermekjóléti szolgálat ismételt iktatott postai levélben történő értesítése, valamint a település illetékes járási hivatalának gyámhivatalát.</w:t>
      </w:r>
    </w:p>
    <w:p w:rsidR="007D6A3C" w:rsidRPr="004C7372" w:rsidRDefault="007D6A3C" w:rsidP="00F21134">
      <w:pPr>
        <w:spacing w:line="360" w:lineRule="auto"/>
        <w:ind w:left="708" w:right="-142"/>
        <w:jc w:val="both"/>
        <w:rPr>
          <w:strike/>
          <w:highlight w:val="yellow"/>
        </w:rPr>
      </w:pPr>
    </w:p>
    <w:p w:rsidR="007D6A3C" w:rsidRPr="004C7372" w:rsidRDefault="007D6A3C" w:rsidP="00F21134">
      <w:pPr>
        <w:spacing w:line="360" w:lineRule="auto"/>
        <w:ind w:right="-142"/>
        <w:jc w:val="both"/>
      </w:pPr>
      <w:r w:rsidRPr="004C7372">
        <w:t xml:space="preserve">Az értesítésben minden alkalommal fel kell hívni a szülő figyelmét az igazolatlan mulasztás következményeire. </w:t>
      </w:r>
    </w:p>
    <w:p w:rsidR="007D6A3C" w:rsidRDefault="007D6A3C" w:rsidP="00F21134">
      <w:pPr>
        <w:spacing w:line="360" w:lineRule="auto"/>
        <w:ind w:right="-142"/>
        <w:jc w:val="both"/>
      </w:pPr>
    </w:p>
    <w:p w:rsidR="007D6A3C" w:rsidRPr="004C7372" w:rsidRDefault="007D6A3C" w:rsidP="00F21134">
      <w:pPr>
        <w:spacing w:line="360" w:lineRule="auto"/>
        <w:ind w:right="-142"/>
        <w:jc w:val="both"/>
      </w:pPr>
      <w:r w:rsidRPr="004C7372">
        <w:tab/>
      </w:r>
      <w:proofErr w:type="gramStart"/>
      <w:r w:rsidRPr="004C7372">
        <w:rPr>
          <w:b/>
        </w:rPr>
        <w:t>nem</w:t>
      </w:r>
      <w:proofErr w:type="gramEnd"/>
      <w:r w:rsidRPr="004C7372">
        <w:rPr>
          <w:b/>
        </w:rPr>
        <w:t xml:space="preserve"> tanköteles kiskorú tanuló esetében</w:t>
      </w:r>
      <w:r w:rsidRPr="004C7372">
        <w:t>:</w:t>
      </w:r>
    </w:p>
    <w:p w:rsidR="007D6A3C" w:rsidRPr="004C7372" w:rsidRDefault="007D6A3C" w:rsidP="00F21134">
      <w:pPr>
        <w:spacing w:line="360" w:lineRule="auto"/>
        <w:ind w:left="708" w:right="-142"/>
        <w:jc w:val="both"/>
      </w:pPr>
    </w:p>
    <w:p w:rsidR="007D6A3C" w:rsidRPr="004C7372" w:rsidRDefault="007D6A3C" w:rsidP="00F21134">
      <w:pPr>
        <w:numPr>
          <w:ilvl w:val="0"/>
          <w:numId w:val="38"/>
        </w:numPr>
        <w:tabs>
          <w:tab w:val="clear" w:pos="360"/>
          <w:tab w:val="num" w:pos="1068"/>
        </w:tabs>
        <w:spacing w:line="360" w:lineRule="auto"/>
        <w:ind w:left="1068" w:right="-142"/>
        <w:jc w:val="both"/>
      </w:pPr>
      <w:r w:rsidRPr="004C7372">
        <w:t>első igazolatlan óra után a diák és a szülő postai úton történő értesítése (a másodpéldányt az irattárban kell őrizni)</w:t>
      </w:r>
    </w:p>
    <w:p w:rsidR="007D6A3C" w:rsidRPr="004C7372" w:rsidRDefault="007D6A3C" w:rsidP="00F21134">
      <w:pPr>
        <w:numPr>
          <w:ilvl w:val="0"/>
          <w:numId w:val="38"/>
        </w:numPr>
        <w:tabs>
          <w:tab w:val="clear" w:pos="360"/>
          <w:tab w:val="num" w:pos="1068"/>
        </w:tabs>
        <w:spacing w:line="360" w:lineRule="auto"/>
        <w:ind w:left="1068" w:right="-142"/>
        <w:jc w:val="both"/>
      </w:pPr>
      <w:r w:rsidRPr="004C7372">
        <w:t xml:space="preserve">a </w:t>
      </w:r>
      <w:r w:rsidR="00A44A02" w:rsidRPr="004C7372">
        <w:t>tízedik</w:t>
      </w:r>
      <w:r w:rsidRPr="004C7372">
        <w:t xml:space="preserve"> igazolatlan óra után: a diák és szülő postai úton történő értesítése (a másodpéldányt az irattárban kell őrizni)</w:t>
      </w:r>
    </w:p>
    <w:p w:rsidR="007D6A3C" w:rsidRPr="004C7372" w:rsidRDefault="007D6A3C" w:rsidP="00F21134">
      <w:pPr>
        <w:numPr>
          <w:ilvl w:val="0"/>
          <w:numId w:val="38"/>
        </w:numPr>
        <w:tabs>
          <w:tab w:val="clear" w:pos="360"/>
          <w:tab w:val="num" w:pos="1068"/>
        </w:tabs>
        <w:spacing w:line="360" w:lineRule="auto"/>
        <w:ind w:left="1068" w:right="-142"/>
        <w:jc w:val="both"/>
      </w:pPr>
      <w:r w:rsidRPr="004C7372">
        <w:t>a huszadik igazolatlan óra után: a diák és a szülő postai úton történő értesítése (a másodpéldányt az irattárban kell őrizni)</w:t>
      </w:r>
    </w:p>
    <w:p w:rsidR="007D6A3C" w:rsidRPr="004C7372" w:rsidRDefault="007D6A3C" w:rsidP="00F21134">
      <w:pPr>
        <w:numPr>
          <w:ilvl w:val="0"/>
          <w:numId w:val="38"/>
        </w:numPr>
        <w:tabs>
          <w:tab w:val="clear" w:pos="360"/>
          <w:tab w:val="num" w:pos="1068"/>
        </w:tabs>
        <w:spacing w:line="360" w:lineRule="auto"/>
        <w:ind w:left="1068" w:right="-142"/>
        <w:jc w:val="both"/>
      </w:pPr>
      <w:r w:rsidRPr="004C7372">
        <w:t>a harmincadik igazolatlan óra után: a tanulói jogviszony megszüntetése.</w:t>
      </w:r>
    </w:p>
    <w:p w:rsidR="007D6A3C" w:rsidRPr="004C7372" w:rsidRDefault="007D6A3C" w:rsidP="00F21134">
      <w:pPr>
        <w:spacing w:line="360" w:lineRule="auto"/>
        <w:ind w:right="-142"/>
        <w:jc w:val="both"/>
      </w:pPr>
    </w:p>
    <w:p w:rsidR="007D6A3C" w:rsidRPr="004C7372" w:rsidRDefault="007D6A3C" w:rsidP="00F21134">
      <w:pPr>
        <w:pStyle w:val="Szvegtrzs"/>
        <w:spacing w:line="360" w:lineRule="auto"/>
        <w:ind w:right="-142"/>
        <w:jc w:val="left"/>
        <w:rPr>
          <w:rFonts w:ascii="Times New Roman" w:hAnsi="Times New Roman"/>
          <w:b w:val="0"/>
          <w:sz w:val="24"/>
          <w:szCs w:val="24"/>
        </w:rPr>
      </w:pPr>
      <w:r w:rsidRPr="004C7372">
        <w:rPr>
          <w:rFonts w:ascii="Times New Roman" w:hAnsi="Times New Roman"/>
          <w:b w:val="0"/>
          <w:sz w:val="24"/>
          <w:szCs w:val="24"/>
        </w:rPr>
        <w:t xml:space="preserve">Az értesítést a tanulói jogviszony megszűnését megelőzően legalább két alkalommal postai úton is ki kell küldeni, ebben fel kell hívni a szülő figyelmét az igazolatlan mulasztás következményeire. </w:t>
      </w:r>
    </w:p>
    <w:p w:rsidR="007D6A3C" w:rsidRPr="004C7372" w:rsidRDefault="007D6A3C" w:rsidP="00F21134">
      <w:pPr>
        <w:suppressAutoHyphens/>
        <w:spacing w:line="360" w:lineRule="auto"/>
        <w:ind w:left="720"/>
        <w:jc w:val="both"/>
        <w:rPr>
          <w:color w:val="000000" w:themeColor="text1"/>
        </w:rPr>
      </w:pPr>
    </w:p>
    <w:p w:rsidR="007419D3" w:rsidRPr="004C7372" w:rsidRDefault="00313AD6" w:rsidP="00F21134">
      <w:pPr>
        <w:numPr>
          <w:ilvl w:val="0"/>
          <w:numId w:val="28"/>
        </w:numPr>
        <w:spacing w:line="360" w:lineRule="auto"/>
      </w:pPr>
      <w:r w:rsidRPr="004C7372">
        <w:t xml:space="preserve">Ha a tanuló igazolatlanul késik, </w:t>
      </w:r>
      <w:r w:rsidR="007419D3" w:rsidRPr="004C7372">
        <w:t>fegyelmező intézkedésben is részesíthető.</w:t>
      </w:r>
    </w:p>
    <w:p w:rsidR="00313AD6" w:rsidRPr="004C7372" w:rsidRDefault="00313AD6" w:rsidP="00F21134">
      <w:pPr>
        <w:numPr>
          <w:ilvl w:val="0"/>
          <w:numId w:val="28"/>
        </w:numPr>
        <w:spacing w:line="360" w:lineRule="auto"/>
      </w:pPr>
      <w:r w:rsidRPr="004C7372">
        <w:t>Az igazolások bejegyzésére elsősorban az ellenőrző könyvet kell használni. Ettől eltérni csak indokolt es</w:t>
      </w:r>
      <w:r w:rsidR="007419D3" w:rsidRPr="004C7372">
        <w:t>e</w:t>
      </w:r>
      <w:r w:rsidRPr="004C7372">
        <w:t>tben lehet.</w:t>
      </w:r>
    </w:p>
    <w:p w:rsidR="0092711E" w:rsidRDefault="0092711E" w:rsidP="00F21134">
      <w:pPr>
        <w:pStyle w:val="Listaszerbekezds"/>
        <w:numPr>
          <w:ilvl w:val="0"/>
          <w:numId w:val="28"/>
        </w:numPr>
        <w:spacing w:line="360" w:lineRule="auto"/>
      </w:pPr>
      <w:r>
        <w:t xml:space="preserve">Betegség igazolása: Betegséget orvos által az ellenőrzőbe, vagy egyéb más hivatalos háziorvosi, kezelőorvosi dokumentummal lehet. </w:t>
      </w:r>
    </w:p>
    <w:p w:rsidR="0092711E" w:rsidRPr="004C7372" w:rsidRDefault="0092711E" w:rsidP="00F21134">
      <w:pPr>
        <w:pStyle w:val="Listaszerbekezds"/>
        <w:spacing w:line="360" w:lineRule="auto"/>
      </w:pPr>
    </w:p>
    <w:p w:rsidR="00313AD6" w:rsidRPr="004C7372" w:rsidRDefault="00313AD6" w:rsidP="00F21134">
      <w:pPr>
        <w:numPr>
          <w:ilvl w:val="0"/>
          <w:numId w:val="28"/>
        </w:numPr>
        <w:spacing w:line="360" w:lineRule="auto"/>
      </w:pPr>
      <w:r w:rsidRPr="004C7372">
        <w:t>Az ellenőrző könyv hivatalos okmány.</w:t>
      </w:r>
    </w:p>
    <w:p w:rsidR="00313AD6" w:rsidRPr="004C7372" w:rsidRDefault="00313AD6" w:rsidP="00F21134">
      <w:pPr>
        <w:spacing w:line="360" w:lineRule="auto"/>
        <w:ind w:firstLine="724"/>
      </w:pPr>
      <w:r w:rsidRPr="004C7372">
        <w:t>Tanulóink minden nap kötelesek azt magukkal hozni, rendszeresen vezetni, adataikat és tanáraik nevét beírni, a bejegyzéseket aláíratni. Az osztályfőnökök az érdemjegyek beírását fogadóórák előtt ellenőrzik.</w:t>
      </w:r>
    </w:p>
    <w:p w:rsidR="00597772" w:rsidRPr="004C7372" w:rsidRDefault="00313AD6" w:rsidP="00F21134">
      <w:pPr>
        <w:spacing w:line="360" w:lineRule="auto"/>
        <w:ind w:left="1080"/>
      </w:pPr>
      <w:r w:rsidRPr="004C7372">
        <w:t xml:space="preserve">Ha a tanuló 3 alkalommal </w:t>
      </w:r>
      <w:r w:rsidRPr="004C7372">
        <w:rPr>
          <w:color w:val="000000" w:themeColor="text1"/>
        </w:rPr>
        <w:t>(</w:t>
      </w:r>
      <w:r w:rsidR="004551AC" w:rsidRPr="004C7372">
        <w:rPr>
          <w:color w:val="000000" w:themeColor="text1"/>
        </w:rPr>
        <w:t xml:space="preserve">elektronikus </w:t>
      </w:r>
      <w:r w:rsidRPr="004C7372">
        <w:rPr>
          <w:color w:val="000000" w:themeColor="text1"/>
        </w:rPr>
        <w:t>naplós bejegyzés)</w:t>
      </w:r>
      <w:r w:rsidRPr="004C7372">
        <w:t xml:space="preserve"> nem hozza magával az ellenőrzőjét vagy azt hanyagul vezeti, az a fegyelmezés fokozatait vonja maga után.</w:t>
      </w:r>
    </w:p>
    <w:p w:rsidR="00313AD6" w:rsidRDefault="00313AD6" w:rsidP="00313AD6">
      <w:r w:rsidRPr="004C7372">
        <w:t xml:space="preserve">Az új ellenőrzőért eljárási illetéket is kell fizetni. </w:t>
      </w:r>
    </w:p>
    <w:p w:rsidR="00597772" w:rsidRPr="004C7372" w:rsidRDefault="00597772" w:rsidP="00313AD6"/>
    <w:p w:rsidR="00536292" w:rsidRDefault="008B1F41" w:rsidP="00C7733C">
      <w:pPr>
        <w:pStyle w:val="Cmsor1"/>
        <w:jc w:val="left"/>
      </w:pPr>
      <w:bookmarkStart w:id="83" w:name="_Toc462903546"/>
      <w:bookmarkStart w:id="84" w:name="_Toc24023722"/>
      <w:r>
        <w:t xml:space="preserve"> </w:t>
      </w:r>
      <w:r w:rsidR="00536292" w:rsidRPr="00BE687B">
        <w:t>Tanulmányok alatti vizsgák</w:t>
      </w:r>
      <w:bookmarkEnd w:id="83"/>
    </w:p>
    <w:p w:rsidR="00447D19" w:rsidRPr="00447D19" w:rsidRDefault="00447D19" w:rsidP="00447D19"/>
    <w:p w:rsidR="00536292" w:rsidRDefault="00536292" w:rsidP="00536292">
      <w:pPr>
        <w:spacing w:line="360" w:lineRule="auto"/>
        <w:jc w:val="both"/>
        <w:rPr>
          <w:b/>
        </w:rPr>
      </w:pPr>
      <w:r w:rsidRPr="00BE687B">
        <w:rPr>
          <w:b/>
        </w:rPr>
        <w:t>Osztályozó vizsga</w:t>
      </w:r>
      <w:r w:rsidR="008B397F" w:rsidRPr="00BE687B">
        <w:rPr>
          <w:b/>
        </w:rPr>
        <w:t xml:space="preserve"> rendje</w:t>
      </w:r>
      <w:r w:rsidRPr="00BE687B">
        <w:rPr>
          <w:b/>
        </w:rPr>
        <w:t>:</w:t>
      </w:r>
    </w:p>
    <w:p w:rsidR="00486828" w:rsidRPr="00486828" w:rsidRDefault="00486828" w:rsidP="00536292">
      <w:pPr>
        <w:spacing w:line="360" w:lineRule="auto"/>
        <w:jc w:val="both"/>
      </w:pPr>
      <w:r w:rsidRPr="00486828">
        <w:t>Az osztályozó vizsga írásbeli, és szóbeli vizsgarészből áll.</w:t>
      </w:r>
    </w:p>
    <w:p w:rsidR="00486828" w:rsidRDefault="00486828" w:rsidP="00536292">
      <w:pPr>
        <w:spacing w:line="360" w:lineRule="auto"/>
        <w:jc w:val="both"/>
      </w:pPr>
      <w:r w:rsidRPr="00486828">
        <w:lastRenderedPageBreak/>
        <w:t>Az írásbeli vizsga minimum 60 perces.</w:t>
      </w:r>
    </w:p>
    <w:p w:rsidR="00486828" w:rsidRPr="00486828" w:rsidRDefault="00486828" w:rsidP="00536292">
      <w:pPr>
        <w:spacing w:line="360" w:lineRule="auto"/>
        <w:jc w:val="both"/>
      </w:pPr>
      <w:r>
        <w:t>Az osztályozó vizsga eredményét az írásbeli és a szóbeli vizsga alapján minimum 3 fős bizottság állapítja meg.</w:t>
      </w:r>
    </w:p>
    <w:p w:rsidR="00536292" w:rsidRPr="004C7372" w:rsidRDefault="00597772" w:rsidP="00536292">
      <w:pPr>
        <w:spacing w:line="360" w:lineRule="auto"/>
        <w:jc w:val="both"/>
      </w:pPr>
      <w:r w:rsidRPr="004C7372">
        <w:t>Osztályozó vizsga egy tanévben háromszor szervezhető</w:t>
      </w:r>
      <w:r w:rsidR="00536292" w:rsidRPr="004C7372">
        <w:t>:</w:t>
      </w:r>
    </w:p>
    <w:p w:rsidR="00536292" w:rsidRPr="004C7372" w:rsidRDefault="00536292" w:rsidP="00536292">
      <w:pPr>
        <w:spacing w:line="360" w:lineRule="auto"/>
        <w:jc w:val="both"/>
      </w:pPr>
      <w:proofErr w:type="gramStart"/>
      <w:r w:rsidRPr="004C7372">
        <w:t>minden</w:t>
      </w:r>
      <w:proofErr w:type="gramEnd"/>
      <w:r w:rsidRPr="004C7372">
        <w:t xml:space="preserve"> év január 1- és 15 között, </w:t>
      </w:r>
    </w:p>
    <w:p w:rsidR="00536292" w:rsidRPr="004C7372" w:rsidRDefault="00536292" w:rsidP="00536292">
      <w:pPr>
        <w:spacing w:line="360" w:lineRule="auto"/>
        <w:jc w:val="both"/>
      </w:pPr>
      <w:proofErr w:type="gramStart"/>
      <w:r w:rsidRPr="004C7372">
        <w:t>minden</w:t>
      </w:r>
      <w:proofErr w:type="gramEnd"/>
      <w:r w:rsidRPr="004C7372">
        <w:t xml:space="preserve"> év április 15 és 30 között</w:t>
      </w:r>
    </w:p>
    <w:p w:rsidR="00536292" w:rsidRPr="004C7372" w:rsidRDefault="00536292" w:rsidP="00536292">
      <w:pPr>
        <w:spacing w:line="360" w:lineRule="auto"/>
        <w:jc w:val="both"/>
      </w:pPr>
      <w:proofErr w:type="gramStart"/>
      <w:r w:rsidRPr="004C7372">
        <w:t>minden</w:t>
      </w:r>
      <w:proofErr w:type="gramEnd"/>
      <w:r w:rsidRPr="004C7372">
        <w:t xml:space="preserve"> év június 1 és 15 között</w:t>
      </w:r>
    </w:p>
    <w:p w:rsidR="00536292" w:rsidRPr="004C7372" w:rsidRDefault="00536292" w:rsidP="00962C00">
      <w:pPr>
        <w:spacing w:line="360" w:lineRule="auto"/>
      </w:pPr>
      <w:r w:rsidRPr="004C7372">
        <w:t>A</w:t>
      </w:r>
      <w:r w:rsidR="0057065C">
        <w:t xml:space="preserve"> tanuló osztályozó vizsgájára jelentkezés</w:t>
      </w:r>
      <w:r w:rsidRPr="004C7372">
        <w:t xml:space="preserve">: </w:t>
      </w:r>
    </w:p>
    <w:p w:rsidR="00536292" w:rsidRPr="004C7372" w:rsidRDefault="00536292" w:rsidP="00FF4DB2">
      <w:pPr>
        <w:pStyle w:val="Listaszerbekezds"/>
        <w:numPr>
          <w:ilvl w:val="0"/>
          <w:numId w:val="33"/>
        </w:numPr>
        <w:spacing w:after="200" w:line="360" w:lineRule="auto"/>
        <w:rPr>
          <w:b/>
        </w:rPr>
      </w:pPr>
      <w:r w:rsidRPr="004C7372">
        <w:t xml:space="preserve"> Az osztályozó vizsgára való jelentkezést írásban kell benyújtani az igazgató számára, 20 munkanappal a vizsga időpontja előtt.</w:t>
      </w:r>
    </w:p>
    <w:p w:rsidR="00536292" w:rsidRPr="004C7372" w:rsidRDefault="00536292" w:rsidP="00962C00">
      <w:pPr>
        <w:pStyle w:val="Listaszerbekezds"/>
        <w:spacing w:after="200" w:line="360" w:lineRule="auto"/>
        <w:ind w:left="0"/>
      </w:pPr>
      <w:r w:rsidRPr="004C7372">
        <w:t>Tanuló osztályozó vizsgát köteles tenni ha:</w:t>
      </w:r>
    </w:p>
    <w:p w:rsidR="00536292" w:rsidRPr="004C7372" w:rsidRDefault="00536292" w:rsidP="00FF4DB2">
      <w:pPr>
        <w:pStyle w:val="Listaszerbekezds"/>
        <w:numPr>
          <w:ilvl w:val="0"/>
          <w:numId w:val="34"/>
        </w:numPr>
        <w:spacing w:after="200" w:line="360" w:lineRule="auto"/>
      </w:pPr>
      <w:r w:rsidRPr="004C7372">
        <w:t>Magántanuló</w:t>
      </w:r>
    </w:p>
    <w:p w:rsidR="00536292" w:rsidRPr="004C7372" w:rsidRDefault="00536292" w:rsidP="00FF4DB2">
      <w:pPr>
        <w:pStyle w:val="Listaszerbekezds"/>
        <w:numPr>
          <w:ilvl w:val="0"/>
          <w:numId w:val="34"/>
        </w:numPr>
        <w:spacing w:after="200" w:line="360" w:lineRule="auto"/>
      </w:pPr>
      <w:r w:rsidRPr="004C7372">
        <w:t>Osztályozó vizsgára kötelezett</w:t>
      </w:r>
    </w:p>
    <w:p w:rsidR="00536292" w:rsidRPr="004C7372" w:rsidRDefault="00536292" w:rsidP="00962C00">
      <w:pPr>
        <w:spacing w:after="200" w:line="360" w:lineRule="auto"/>
      </w:pPr>
      <w:r w:rsidRPr="004C7372">
        <w:rPr>
          <w:b/>
        </w:rPr>
        <w:t xml:space="preserve">Javítóvizsga: </w:t>
      </w:r>
      <w:r w:rsidRPr="004C7372">
        <w:t xml:space="preserve">Minden következő tanév megkezdése </w:t>
      </w:r>
      <w:r w:rsidR="000905AC" w:rsidRPr="004C7372">
        <w:t xml:space="preserve">előtt </w:t>
      </w:r>
      <w:r w:rsidRPr="004C7372">
        <w:t xml:space="preserve">augusztus 15-től augusztus 30-ig terjedő időszakban szervezhető. </w:t>
      </w:r>
    </w:p>
    <w:p w:rsidR="00536292" w:rsidRPr="004C7372" w:rsidRDefault="00536292" w:rsidP="00962C00">
      <w:pPr>
        <w:spacing w:after="200" w:line="360" w:lineRule="auto"/>
        <w:rPr>
          <w:u w:val="single"/>
        </w:rPr>
      </w:pPr>
      <w:r w:rsidRPr="004C7372">
        <w:t xml:space="preserve">Javítóvizsgát tehet a tanuló, ha tanév végén- legfeljebb három tantárgyból- elégtelen </w:t>
      </w:r>
      <w:r w:rsidR="004C7372" w:rsidRPr="004C7372">
        <w:rPr>
          <w:u w:val="single"/>
        </w:rPr>
        <w:t xml:space="preserve">osztályzatot kapott. </w:t>
      </w:r>
    </w:p>
    <w:p w:rsidR="006830DF" w:rsidRPr="004C7372" w:rsidRDefault="006830DF" w:rsidP="00F21134">
      <w:pPr>
        <w:spacing w:line="360" w:lineRule="auto"/>
        <w:ind w:right="-142"/>
        <w:jc w:val="both"/>
      </w:pPr>
      <w:r w:rsidRPr="004C7372">
        <w:t xml:space="preserve">A félévi és év végi tanulmányi osztályzatok megállapításához a tanulónak </w:t>
      </w:r>
      <w:r w:rsidRPr="004C7372">
        <w:rPr>
          <w:b/>
        </w:rPr>
        <w:t>osztályozó vizsgát</w:t>
      </w:r>
      <w:r w:rsidRPr="004C7372">
        <w:t xml:space="preserve"> kell tennie, ha:</w:t>
      </w:r>
    </w:p>
    <w:p w:rsidR="006830DF" w:rsidRPr="004C7372" w:rsidRDefault="006830DF" w:rsidP="00F21134">
      <w:pPr>
        <w:spacing w:line="360" w:lineRule="auto"/>
        <w:ind w:right="-142"/>
        <w:jc w:val="both"/>
      </w:pPr>
    </w:p>
    <w:p w:rsidR="006830DF" w:rsidRPr="004C7372" w:rsidRDefault="006830DF" w:rsidP="00F21134">
      <w:pPr>
        <w:spacing w:line="360" w:lineRule="auto"/>
        <w:ind w:right="-142"/>
        <w:jc w:val="both"/>
      </w:pPr>
      <w:proofErr w:type="gramStart"/>
      <w:r w:rsidRPr="004C7372">
        <w:t>a</w:t>
      </w:r>
      <w:proofErr w:type="gramEnd"/>
      <w:r w:rsidRPr="004C7372">
        <w:t>) az igazgató felmentette a tanórai foglalkozásokon való részvétel alól,</w:t>
      </w:r>
    </w:p>
    <w:p w:rsidR="006830DF" w:rsidRPr="004C7372" w:rsidRDefault="006830DF" w:rsidP="00F21134">
      <w:pPr>
        <w:spacing w:line="360" w:lineRule="auto"/>
        <w:ind w:right="-142"/>
        <w:jc w:val="both"/>
      </w:pPr>
    </w:p>
    <w:p w:rsidR="006830DF" w:rsidRPr="004C7372" w:rsidRDefault="006830DF" w:rsidP="00F21134">
      <w:pPr>
        <w:pStyle w:val="Szvegtrzs"/>
        <w:spacing w:line="360" w:lineRule="auto"/>
        <w:ind w:right="-142"/>
        <w:jc w:val="left"/>
        <w:rPr>
          <w:rFonts w:ascii="Times New Roman" w:hAnsi="Times New Roman"/>
          <w:b w:val="0"/>
          <w:sz w:val="24"/>
          <w:szCs w:val="24"/>
        </w:rPr>
      </w:pPr>
      <w:r w:rsidRPr="004C7372">
        <w:rPr>
          <w:rFonts w:ascii="Times New Roman" w:hAnsi="Times New Roman"/>
          <w:b w:val="0"/>
          <w:sz w:val="24"/>
          <w:szCs w:val="24"/>
        </w:rPr>
        <w:t>b) az igazgató engedélyezte, hogy egy vagy több tantárgy tanulmányi követelményének egy tanévben, illetve az előírtnál rövidebb idő alatt tegyen eleget,</w:t>
      </w:r>
    </w:p>
    <w:p w:rsidR="006830DF" w:rsidRPr="004C7372" w:rsidRDefault="006830DF" w:rsidP="00F21134">
      <w:pPr>
        <w:pStyle w:val="Szvegtrzs"/>
        <w:spacing w:line="360" w:lineRule="auto"/>
        <w:ind w:right="-142"/>
        <w:rPr>
          <w:rFonts w:ascii="Times New Roman" w:hAnsi="Times New Roman"/>
        </w:rPr>
      </w:pPr>
    </w:p>
    <w:p w:rsidR="006830DF" w:rsidRPr="00C5418E" w:rsidRDefault="006830DF" w:rsidP="00F21134">
      <w:pPr>
        <w:pStyle w:val="Szvegtrzs"/>
        <w:spacing w:line="360" w:lineRule="auto"/>
        <w:ind w:right="-142"/>
        <w:jc w:val="left"/>
        <w:rPr>
          <w:rFonts w:ascii="Times New Roman" w:hAnsi="Times New Roman"/>
          <w:sz w:val="24"/>
          <w:szCs w:val="24"/>
        </w:rPr>
      </w:pPr>
      <w:r w:rsidRPr="00C5418E">
        <w:rPr>
          <w:rFonts w:ascii="Times New Roman" w:hAnsi="Times New Roman"/>
          <w:sz w:val="24"/>
          <w:szCs w:val="24"/>
        </w:rPr>
        <w:t>c) ha a tanuló előrehozott érettségi vizsgát kíván tenni az adott tantárgyból,</w:t>
      </w:r>
    </w:p>
    <w:p w:rsidR="006830DF" w:rsidRPr="004C7372" w:rsidRDefault="006830DF" w:rsidP="00F21134">
      <w:pPr>
        <w:spacing w:line="360" w:lineRule="auto"/>
        <w:ind w:right="-142"/>
        <w:jc w:val="both"/>
      </w:pPr>
    </w:p>
    <w:p w:rsidR="006830DF" w:rsidRPr="004C7372" w:rsidRDefault="006830DF" w:rsidP="00F21134">
      <w:pPr>
        <w:spacing w:line="360" w:lineRule="auto"/>
        <w:ind w:right="-142"/>
        <w:jc w:val="both"/>
      </w:pPr>
      <w:r w:rsidRPr="004C7372">
        <w:t>d) egy tanévben 250 óránál többet mulasztott, és a nevelőtestület nem tagadta meg az osztályozó vizsga letételének lehetőségét,</w:t>
      </w:r>
    </w:p>
    <w:p w:rsidR="006830DF" w:rsidRPr="004C7372" w:rsidRDefault="006830DF" w:rsidP="00F21134">
      <w:pPr>
        <w:spacing w:line="360" w:lineRule="auto"/>
        <w:ind w:right="-142"/>
        <w:jc w:val="both"/>
      </w:pPr>
    </w:p>
    <w:p w:rsidR="006830DF" w:rsidRPr="004C7372" w:rsidRDefault="006830DF" w:rsidP="00F21134">
      <w:pPr>
        <w:spacing w:line="360" w:lineRule="auto"/>
        <w:ind w:right="-142"/>
        <w:jc w:val="both"/>
      </w:pPr>
      <w:proofErr w:type="gramStart"/>
      <w:r w:rsidRPr="004C7372">
        <w:t>e</w:t>
      </w:r>
      <w:proofErr w:type="gramEnd"/>
      <w:r w:rsidRPr="004C7372">
        <w:t>) ha a tanuló hiányzása egy adott tantárgyból az évi tanítási órák 30%-át meghaladta, és a nevelőtestület nem tagadta meg az osztályozó vizsga letételének lehetőségét,</w:t>
      </w:r>
    </w:p>
    <w:p w:rsidR="006830DF" w:rsidRPr="004C7372" w:rsidRDefault="006830DF" w:rsidP="00F21134">
      <w:pPr>
        <w:spacing w:line="360" w:lineRule="auto"/>
        <w:ind w:right="-142"/>
        <w:jc w:val="both"/>
      </w:pPr>
    </w:p>
    <w:p w:rsidR="006830DF" w:rsidRPr="004C7372" w:rsidRDefault="006830DF" w:rsidP="00F21134">
      <w:pPr>
        <w:spacing w:line="360" w:lineRule="auto"/>
        <w:ind w:right="-142"/>
        <w:jc w:val="both"/>
      </w:pPr>
      <w:proofErr w:type="gramStart"/>
      <w:r w:rsidRPr="004C7372">
        <w:t>f</w:t>
      </w:r>
      <w:proofErr w:type="gramEnd"/>
      <w:r w:rsidRPr="004C7372">
        <w:t>) átvételnél az iskola igazgatója előírja,</w:t>
      </w:r>
    </w:p>
    <w:p w:rsidR="006830DF" w:rsidRPr="004C7372" w:rsidRDefault="006830DF" w:rsidP="00F21134">
      <w:pPr>
        <w:spacing w:line="360" w:lineRule="auto"/>
        <w:ind w:right="-142"/>
        <w:jc w:val="both"/>
      </w:pPr>
    </w:p>
    <w:p w:rsidR="006830DF" w:rsidRPr="004C7372" w:rsidRDefault="006830DF" w:rsidP="00F21134">
      <w:pPr>
        <w:spacing w:line="360" w:lineRule="auto"/>
        <w:ind w:right="-142"/>
        <w:jc w:val="both"/>
      </w:pPr>
      <w:proofErr w:type="gramStart"/>
      <w:r w:rsidRPr="004C7372">
        <w:t>g</w:t>
      </w:r>
      <w:proofErr w:type="gramEnd"/>
      <w:r w:rsidRPr="004C7372">
        <w:t>) a tanuló független vizsgabizottság előtt tesz vizsgát.</w:t>
      </w:r>
    </w:p>
    <w:p w:rsidR="006830DF" w:rsidRPr="004C7372" w:rsidRDefault="006830DF" w:rsidP="00F21134">
      <w:pPr>
        <w:spacing w:line="360" w:lineRule="auto"/>
        <w:ind w:right="-142"/>
        <w:jc w:val="both"/>
      </w:pPr>
    </w:p>
    <w:p w:rsidR="006830DF" w:rsidRPr="004C7372" w:rsidRDefault="006830DF" w:rsidP="00F21134">
      <w:pPr>
        <w:spacing w:line="360" w:lineRule="auto"/>
        <w:ind w:right="-142"/>
        <w:jc w:val="both"/>
      </w:pPr>
    </w:p>
    <w:p w:rsidR="006830DF" w:rsidRDefault="006830DF" w:rsidP="00F21134">
      <w:pPr>
        <w:spacing w:line="360" w:lineRule="auto"/>
        <w:ind w:right="-142"/>
        <w:jc w:val="both"/>
      </w:pPr>
      <w:r w:rsidRPr="004C7372">
        <w:t>Az a tanuló, aki előrehozott érettségi vizsgára jelentkezik, előzetes írásbeli kérelmére két nap igazolt távollétet kaphat az előrehozott érettségi vizsgára való felkészülés érdekében. A kérelem benyújtását követő távolléte igazolt hiányzásnak minősül. Az engedély nélküli vagy utólag igazolt távollét igazolatlan hiányzásnak számít.</w:t>
      </w:r>
    </w:p>
    <w:p w:rsidR="004C7372" w:rsidRPr="004C7372" w:rsidRDefault="004C7372" w:rsidP="00F21134">
      <w:pPr>
        <w:spacing w:line="360" w:lineRule="auto"/>
        <w:ind w:right="-142"/>
        <w:jc w:val="both"/>
      </w:pPr>
    </w:p>
    <w:p w:rsidR="006830DF" w:rsidRPr="00F76723" w:rsidRDefault="004C7372" w:rsidP="00F21134">
      <w:pPr>
        <w:spacing w:line="360" w:lineRule="auto"/>
        <w:rPr>
          <w:b/>
        </w:rPr>
      </w:pPr>
      <w:r w:rsidRPr="00F76723">
        <w:rPr>
          <w:b/>
        </w:rPr>
        <w:t xml:space="preserve">Terjedelmi okok miatt az osztályozó vizsga tantárgyankénti, évfolyamonkénti követelményei </w:t>
      </w:r>
      <w:proofErr w:type="gramStart"/>
      <w:r w:rsidRPr="00F76723">
        <w:rPr>
          <w:b/>
        </w:rPr>
        <w:t>a</w:t>
      </w:r>
      <w:proofErr w:type="gramEnd"/>
      <w:r w:rsidRPr="00F76723">
        <w:rPr>
          <w:b/>
        </w:rPr>
        <w:t xml:space="preserve"> iskola informatikai hálózatán</w:t>
      </w:r>
      <w:r w:rsidR="00F76723" w:rsidRPr="00F76723">
        <w:rPr>
          <w:b/>
        </w:rPr>
        <w:t>, valamint az intézmény honlapján</w:t>
      </w:r>
      <w:r w:rsidR="003F3FE2" w:rsidRPr="00F76723">
        <w:rPr>
          <w:b/>
        </w:rPr>
        <w:t xml:space="preserve"> </w:t>
      </w:r>
      <w:r w:rsidRPr="00F76723">
        <w:rPr>
          <w:b/>
        </w:rPr>
        <w:t xml:space="preserve"> nyilvánosan elérhetőek. </w:t>
      </w:r>
    </w:p>
    <w:p w:rsidR="007947DF" w:rsidRPr="004C7372" w:rsidRDefault="007947DF" w:rsidP="00F21134">
      <w:pPr>
        <w:spacing w:line="360" w:lineRule="auto"/>
        <w:jc w:val="center"/>
        <w:rPr>
          <w:b/>
        </w:rPr>
      </w:pPr>
    </w:p>
    <w:p w:rsidR="007947DF" w:rsidRPr="00BE687B" w:rsidRDefault="008B1F41" w:rsidP="00B61041">
      <w:pPr>
        <w:pStyle w:val="Cmsor1"/>
        <w:jc w:val="left"/>
        <w:rPr>
          <w:szCs w:val="28"/>
        </w:rPr>
      </w:pPr>
      <w:bookmarkStart w:id="85" w:name="_Toc86215749"/>
      <w:bookmarkStart w:id="86" w:name="_Toc86215923"/>
      <w:bookmarkStart w:id="87" w:name="_Toc86216486"/>
      <w:bookmarkStart w:id="88" w:name="_Toc88447758"/>
      <w:bookmarkStart w:id="89" w:name="_Toc88533425"/>
      <w:bookmarkStart w:id="90" w:name="_Toc462903547"/>
      <w:r>
        <w:rPr>
          <w:szCs w:val="28"/>
        </w:rPr>
        <w:t xml:space="preserve"> </w:t>
      </w:r>
      <w:r w:rsidR="007947DF" w:rsidRPr="00BE687B">
        <w:rPr>
          <w:szCs w:val="28"/>
        </w:rPr>
        <w:t>Térítési díj és tandíj befizetése, visszafizetése</w:t>
      </w:r>
      <w:bookmarkEnd w:id="84"/>
      <w:bookmarkEnd w:id="85"/>
      <w:bookmarkEnd w:id="86"/>
      <w:bookmarkEnd w:id="87"/>
      <w:bookmarkEnd w:id="88"/>
      <w:bookmarkEnd w:id="89"/>
      <w:bookmarkEnd w:id="90"/>
    </w:p>
    <w:p w:rsidR="00812825" w:rsidRPr="00C5418E" w:rsidRDefault="00812825" w:rsidP="00812825">
      <w:pPr>
        <w:rPr>
          <w:b/>
          <w:sz w:val="28"/>
          <w:szCs w:val="28"/>
          <w:u w:val="single"/>
        </w:rPr>
      </w:pPr>
    </w:p>
    <w:p w:rsidR="007947DF" w:rsidRPr="004C7372" w:rsidRDefault="007947DF" w:rsidP="0002202B">
      <w:pPr>
        <w:numPr>
          <w:ilvl w:val="0"/>
          <w:numId w:val="23"/>
        </w:numPr>
        <w:tabs>
          <w:tab w:val="clear" w:pos="720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 xml:space="preserve">Az </w:t>
      </w:r>
      <w:r w:rsidR="00D240D8" w:rsidRPr="004C7372">
        <w:rPr>
          <w:spacing w:val="-3"/>
        </w:rPr>
        <w:t>Nemzeti Köznevelési Törvény</w:t>
      </w:r>
      <w:r w:rsidRPr="004C7372">
        <w:rPr>
          <w:spacing w:val="-3"/>
        </w:rPr>
        <w:t xml:space="preserve"> előírásai alapján, az iskola fenntartója által megállapított szabályok szerint az oktatással összefüggő térítési díjak és tandíjak mértékéről és az esetleges kedvezményekről tanévenként az iskola igazgatója dönt. A döntés előtt kikéri a nevelőtestület és a szülői munkaközösség véleményét.</w:t>
      </w:r>
    </w:p>
    <w:p w:rsidR="00C97AD6" w:rsidRPr="004C7372" w:rsidRDefault="007947DF" w:rsidP="0002202B">
      <w:pPr>
        <w:numPr>
          <w:ilvl w:val="0"/>
          <w:numId w:val="23"/>
        </w:numPr>
        <w:tabs>
          <w:tab w:val="clear" w:pos="720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 térítési</w:t>
      </w:r>
      <w:r w:rsidR="00936984" w:rsidRPr="004C7372">
        <w:rPr>
          <w:spacing w:val="-3"/>
        </w:rPr>
        <w:t xml:space="preserve"> díj</w:t>
      </w:r>
      <w:r w:rsidR="00597772" w:rsidRPr="004C7372">
        <w:rPr>
          <w:spacing w:val="-3"/>
        </w:rPr>
        <w:t>at</w:t>
      </w:r>
      <w:r w:rsidRPr="004C7372">
        <w:rPr>
          <w:color w:val="000000" w:themeColor="text1"/>
          <w:spacing w:val="-3"/>
        </w:rPr>
        <w:t xml:space="preserve">minden hó </w:t>
      </w:r>
      <w:r w:rsidR="00313FC4" w:rsidRPr="004C7372">
        <w:rPr>
          <w:color w:val="000000" w:themeColor="text1"/>
          <w:spacing w:val="-3"/>
        </w:rPr>
        <w:t>03</w:t>
      </w:r>
      <w:r w:rsidRPr="004C7372">
        <w:rPr>
          <w:color w:val="000000" w:themeColor="text1"/>
          <w:spacing w:val="-3"/>
        </w:rPr>
        <w:t xml:space="preserve">. </w:t>
      </w:r>
      <w:r w:rsidRPr="004C7372">
        <w:rPr>
          <w:spacing w:val="-3"/>
        </w:rPr>
        <w:t xml:space="preserve">napjáig előre kell befizetni az iskola pénztárosánál. </w:t>
      </w:r>
      <w:r w:rsidR="00C97AD6" w:rsidRPr="004C7372">
        <w:rPr>
          <w:spacing w:val="-3"/>
        </w:rPr>
        <w:t>Indokolt esetben a befizetési határidőtől az igazgató engedélye alapján el lehet térni.</w:t>
      </w:r>
    </w:p>
    <w:p w:rsidR="00313FC4" w:rsidRPr="004C7372" w:rsidRDefault="00313FC4" w:rsidP="00C97AD6">
      <w:pPr>
        <w:suppressAutoHyphens/>
        <w:spacing w:line="360" w:lineRule="auto"/>
        <w:ind w:left="720"/>
        <w:jc w:val="both"/>
        <w:rPr>
          <w:spacing w:val="-3"/>
        </w:rPr>
      </w:pPr>
    </w:p>
    <w:p w:rsidR="00C97AD6" w:rsidRPr="004C7372" w:rsidRDefault="00C97AD6" w:rsidP="00C97AD6">
      <w:pPr>
        <w:suppressAutoHyphens/>
        <w:spacing w:line="360" w:lineRule="auto"/>
        <w:ind w:left="720"/>
        <w:jc w:val="both"/>
        <w:rPr>
          <w:color w:val="000000" w:themeColor="text1"/>
          <w:spacing w:val="-3"/>
        </w:rPr>
      </w:pPr>
      <w:r w:rsidRPr="004C7372">
        <w:rPr>
          <w:color w:val="000000" w:themeColor="text1"/>
          <w:spacing w:val="-3"/>
        </w:rPr>
        <w:t xml:space="preserve">A tandíj mértékéről és a befizetés módjáról határozatban értesíti az iskola az érintett diákokat. </w:t>
      </w:r>
    </w:p>
    <w:p w:rsidR="00C97AD6" w:rsidRPr="004C7372" w:rsidRDefault="00C97AD6" w:rsidP="0002202B">
      <w:pPr>
        <w:numPr>
          <w:ilvl w:val="0"/>
          <w:numId w:val="23"/>
        </w:numPr>
        <w:tabs>
          <w:tab w:val="clear" w:pos="720"/>
        </w:tabs>
        <w:suppressAutoHyphens/>
        <w:spacing w:line="360" w:lineRule="auto"/>
        <w:jc w:val="both"/>
        <w:rPr>
          <w:color w:val="000000" w:themeColor="text1"/>
          <w:spacing w:val="-3"/>
        </w:rPr>
      </w:pPr>
      <w:r w:rsidRPr="004C7372">
        <w:rPr>
          <w:color w:val="000000" w:themeColor="text1"/>
          <w:spacing w:val="-3"/>
        </w:rPr>
        <w:t>Az előre befizetett térítési díjak visszafizetésére csak akkor van lehetőség, ha a tanuló önhibáján kívül nem tudja tanulmányait folytatni, és a megkezdett tanév fele nem telt el</w:t>
      </w:r>
      <w:r w:rsidR="00EE5732" w:rsidRPr="004C7372">
        <w:rPr>
          <w:color w:val="000000" w:themeColor="text1"/>
          <w:spacing w:val="-3"/>
        </w:rPr>
        <w:t xml:space="preserve">. A térítési-, tandíj visszafizetését kérvényezni kell. </w:t>
      </w:r>
      <w:r w:rsidRPr="004C7372">
        <w:rPr>
          <w:color w:val="000000" w:themeColor="text1"/>
          <w:spacing w:val="-3"/>
        </w:rPr>
        <w:t xml:space="preserve">Az előre befizetett térítési díj visszafizetéséről az iskola igazgatója dönt. </w:t>
      </w:r>
    </w:p>
    <w:p w:rsidR="007947DF" w:rsidRPr="004C7372" w:rsidRDefault="007947DF" w:rsidP="00C97AD6">
      <w:pPr>
        <w:suppressAutoHyphens/>
        <w:spacing w:line="360" w:lineRule="auto"/>
        <w:ind w:left="720"/>
        <w:jc w:val="both"/>
        <w:rPr>
          <w:color w:val="000000" w:themeColor="text1"/>
          <w:spacing w:val="-3"/>
        </w:rPr>
      </w:pPr>
      <w:r w:rsidRPr="004C7372">
        <w:rPr>
          <w:color w:val="000000" w:themeColor="text1"/>
          <w:spacing w:val="-3"/>
        </w:rPr>
        <w:t xml:space="preserve">Az előre befizetett térítési és tandíjak visszafizetéséről postai úton az iskola gazdasági vezetője gondoskodik, ha a tanuló </w:t>
      </w:r>
      <w:r w:rsidR="00363037" w:rsidRPr="004C7372">
        <w:rPr>
          <w:color w:val="000000" w:themeColor="text1"/>
          <w:spacing w:val="-3"/>
        </w:rPr>
        <w:t>önhibáján</w:t>
      </w:r>
      <w:r w:rsidRPr="004C7372">
        <w:rPr>
          <w:color w:val="000000" w:themeColor="text1"/>
          <w:spacing w:val="-3"/>
        </w:rPr>
        <w:t xml:space="preserve"> kívül nem tud</w:t>
      </w:r>
      <w:r w:rsidR="00C97AD6" w:rsidRPr="004C7372">
        <w:rPr>
          <w:color w:val="000000" w:themeColor="text1"/>
          <w:spacing w:val="-3"/>
        </w:rPr>
        <w:t>ja az iskola pénztárából felvenni.</w:t>
      </w:r>
    </w:p>
    <w:p w:rsidR="007947DF" w:rsidRPr="004C7372" w:rsidRDefault="007947DF" w:rsidP="0002202B">
      <w:pPr>
        <w:numPr>
          <w:ilvl w:val="0"/>
          <w:numId w:val="23"/>
        </w:numPr>
        <w:tabs>
          <w:tab w:val="clear" w:pos="720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color w:val="000000" w:themeColor="text1"/>
          <w:spacing w:val="-3"/>
        </w:rPr>
        <w:lastRenderedPageBreak/>
        <w:t xml:space="preserve">Az étkezési térítési díjakat havonta előre, minden hó </w:t>
      </w:r>
      <w:r w:rsidR="00825A82" w:rsidRPr="004C7372">
        <w:rPr>
          <w:color w:val="000000" w:themeColor="text1"/>
          <w:spacing w:val="-3"/>
        </w:rPr>
        <w:t>01</w:t>
      </w:r>
      <w:r w:rsidRPr="004C7372">
        <w:rPr>
          <w:color w:val="000000" w:themeColor="text1"/>
          <w:spacing w:val="-3"/>
        </w:rPr>
        <w:t xml:space="preserve">. napjáig </w:t>
      </w:r>
      <w:r w:rsidR="00825A82" w:rsidRPr="004C7372">
        <w:rPr>
          <w:color w:val="000000" w:themeColor="text1"/>
          <w:spacing w:val="-3"/>
        </w:rPr>
        <w:t>iskola pénztárosánál</w:t>
      </w:r>
      <w:r w:rsidR="008C0F97">
        <w:rPr>
          <w:color w:val="000000" w:themeColor="text1"/>
          <w:spacing w:val="-3"/>
        </w:rPr>
        <w:t xml:space="preserve"> </w:t>
      </w:r>
      <w:r w:rsidRPr="004C7372">
        <w:rPr>
          <w:spacing w:val="-3"/>
        </w:rPr>
        <w:t>kell befizetni.</w:t>
      </w:r>
    </w:p>
    <w:p w:rsidR="007947DF" w:rsidRPr="004C7372" w:rsidRDefault="007947DF" w:rsidP="0002202B">
      <w:pPr>
        <w:numPr>
          <w:ilvl w:val="0"/>
          <w:numId w:val="23"/>
        </w:numPr>
        <w:tabs>
          <w:tab w:val="clear" w:pos="720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Az iskola az igénybe nem vett étkezésekre előre befizetett díjat túlfizetésként a következő hónapra elszámolja, vagy ha ez nem lehetséges, a szülő részére postai úton visszajuttatja, ha az étkezést a szülő vagy a tanuló 2 nappal előre a</w:t>
      </w:r>
      <w:r w:rsidR="00B04912" w:rsidRPr="004C7372">
        <w:rPr>
          <w:spacing w:val="-3"/>
        </w:rPr>
        <w:t>z</w:t>
      </w:r>
      <w:r w:rsidRPr="004C7372">
        <w:rPr>
          <w:spacing w:val="-3"/>
        </w:rPr>
        <w:t xml:space="preserve"> étkezési felelősnél lemondja.</w:t>
      </w:r>
    </w:p>
    <w:p w:rsidR="00ED4AFF" w:rsidRPr="004C7372" w:rsidRDefault="00ED4AFF" w:rsidP="0002202B">
      <w:pPr>
        <w:numPr>
          <w:ilvl w:val="0"/>
          <w:numId w:val="23"/>
        </w:numPr>
        <w:tabs>
          <w:tab w:val="clear" w:pos="720"/>
        </w:tabs>
        <w:suppressAutoHyphens/>
        <w:spacing w:line="360" w:lineRule="auto"/>
        <w:jc w:val="both"/>
        <w:rPr>
          <w:spacing w:val="-3"/>
        </w:rPr>
      </w:pPr>
      <w:r w:rsidRPr="004C7372">
        <w:t>Az érettségi vizsgákkal kapcsolatos térítési díj be- és visszafizetésének szabályai:</w:t>
      </w:r>
    </w:p>
    <w:p w:rsidR="00ED4AFF" w:rsidRPr="004C7372" w:rsidRDefault="00ED4AFF" w:rsidP="00ED4AFF">
      <w:pPr>
        <w:pStyle w:val="Listaszerbekezds"/>
        <w:spacing w:line="360" w:lineRule="auto"/>
      </w:pPr>
      <w:r w:rsidRPr="004C7372">
        <w:t>Az érettségi vizsgák térítési díját a vizsgára történő jelentkezéskor kell az iskola pénztárában befizetni. A térítési díjból akkor jár visszatérítés, ha a tanuló az érettségi vizsgát hivatalosan igazolt alapos okkal nem kezdte meg vagy megszakította. A visszatérít</w:t>
      </w:r>
      <w:r w:rsidR="00724E7B" w:rsidRPr="004C7372">
        <w:t>és mértéke a térítési díj 50%-</w:t>
      </w:r>
      <w:proofErr w:type="gramStart"/>
      <w:r w:rsidR="00724E7B" w:rsidRPr="004C7372">
        <w:t>a</w:t>
      </w:r>
      <w:proofErr w:type="gramEnd"/>
      <w:r w:rsidR="00724E7B" w:rsidRPr="004C7372">
        <w:t xml:space="preserve">, </w:t>
      </w:r>
      <w:r w:rsidRPr="004C7372">
        <w:t xml:space="preserve"> ha a vizsgát nem kezdte meg, illetve 25%-a ha a vizsgát megszakította.</w:t>
      </w:r>
    </w:p>
    <w:p w:rsidR="007947DF" w:rsidRPr="004C7372" w:rsidRDefault="007947DF" w:rsidP="00C5418E">
      <w:pPr>
        <w:suppressAutoHyphens/>
        <w:spacing w:line="360" w:lineRule="auto"/>
        <w:jc w:val="both"/>
      </w:pPr>
    </w:p>
    <w:p w:rsidR="00C046D5" w:rsidRPr="00BE687B" w:rsidRDefault="008B1F41" w:rsidP="00B61041">
      <w:pPr>
        <w:pStyle w:val="Cmsor1"/>
        <w:jc w:val="left"/>
        <w:rPr>
          <w:szCs w:val="28"/>
        </w:rPr>
      </w:pPr>
      <w:bookmarkStart w:id="91" w:name="_Toc24023721"/>
      <w:bookmarkStart w:id="92" w:name="_Toc86215750"/>
      <w:bookmarkStart w:id="93" w:name="_Toc86215924"/>
      <w:bookmarkStart w:id="94" w:name="_Toc86216487"/>
      <w:bookmarkStart w:id="95" w:name="_Toc88447759"/>
      <w:bookmarkStart w:id="96" w:name="_Toc88533426"/>
      <w:bookmarkStart w:id="97" w:name="_Toc462903548"/>
      <w:r>
        <w:rPr>
          <w:szCs w:val="28"/>
        </w:rPr>
        <w:t xml:space="preserve"> </w:t>
      </w:r>
      <w:r w:rsidR="007947DF" w:rsidRPr="00BE687B">
        <w:rPr>
          <w:szCs w:val="28"/>
        </w:rPr>
        <w:t>A szociális ösztöndíj, illetve szociális támogatás megállapításának és felosztásának elvei</w:t>
      </w:r>
      <w:bookmarkEnd w:id="91"/>
      <w:bookmarkEnd w:id="92"/>
      <w:bookmarkEnd w:id="93"/>
      <w:bookmarkEnd w:id="94"/>
      <w:bookmarkEnd w:id="95"/>
      <w:bookmarkEnd w:id="96"/>
      <w:bookmarkEnd w:id="97"/>
    </w:p>
    <w:p w:rsidR="00432D1B" w:rsidRPr="004C7372" w:rsidRDefault="00432D1B" w:rsidP="00432D1B"/>
    <w:p w:rsidR="007947DF" w:rsidRPr="004C7372" w:rsidRDefault="007947DF" w:rsidP="0002202B">
      <w:pPr>
        <w:numPr>
          <w:ilvl w:val="0"/>
          <w:numId w:val="24"/>
        </w:numPr>
        <w:tabs>
          <w:tab w:val="clear" w:pos="720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 tanulók részére biztosított szociális ösztöndíjak, illetve támogatások odaítéléséről – amennyiben erre az iskola jogosult – a gyermekvédelmi felelős és az osztályfőnök véleményének kikérése után a nevelőtestület dönt.</w:t>
      </w:r>
    </w:p>
    <w:p w:rsidR="007947DF" w:rsidRPr="004C7372" w:rsidRDefault="007947DF" w:rsidP="0002202B">
      <w:pPr>
        <w:numPr>
          <w:ilvl w:val="0"/>
          <w:numId w:val="24"/>
        </w:numPr>
        <w:tabs>
          <w:tab w:val="clear" w:pos="720"/>
        </w:tabs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A szociális ösztöndíjak, illetve támogatások odaítélésénél – amennyiben erre az iskola jogosult – előnyt élvez az a tanuló, aki hátrányos helyzetű, akinek egyik vagy mindkét szülője munkanélküli, akit az egyik szülő egyedül nevel, aki rendszeres gyermekvédelmi támogatásban részesül, akinél a család egy főre jutó havi jövedelme nem éri el a mindenkori minimálbér 60 százalékát, akinek magatartási és tanulmányi munkája megfelelő, illetve aki állami gondozott.</w:t>
      </w:r>
    </w:p>
    <w:p w:rsidR="00962C00" w:rsidRPr="004C7372" w:rsidRDefault="00962C00"/>
    <w:p w:rsidR="00962C00" w:rsidRPr="004C7372" w:rsidRDefault="00962C00"/>
    <w:p w:rsidR="007947DF" w:rsidRPr="00BE687B" w:rsidRDefault="008B1F41" w:rsidP="00B61041">
      <w:pPr>
        <w:pStyle w:val="Cmsor1"/>
        <w:jc w:val="left"/>
        <w:rPr>
          <w:szCs w:val="28"/>
        </w:rPr>
      </w:pPr>
      <w:bookmarkStart w:id="98" w:name="_Toc86215751"/>
      <w:bookmarkStart w:id="99" w:name="_Toc86215925"/>
      <w:bookmarkStart w:id="100" w:name="_Toc86216488"/>
      <w:bookmarkStart w:id="101" w:name="_Toc88447760"/>
      <w:bookmarkStart w:id="102" w:name="_Toc88533427"/>
      <w:bookmarkStart w:id="103" w:name="_Toc462903549"/>
      <w:r>
        <w:rPr>
          <w:szCs w:val="28"/>
        </w:rPr>
        <w:t xml:space="preserve"> </w:t>
      </w:r>
      <w:r w:rsidR="007947DF" w:rsidRPr="00BE687B">
        <w:rPr>
          <w:szCs w:val="28"/>
        </w:rPr>
        <w:t>Tanórán kívüli foglalkozások</w:t>
      </w:r>
      <w:bookmarkEnd w:id="98"/>
      <w:bookmarkEnd w:id="99"/>
      <w:bookmarkEnd w:id="100"/>
      <w:bookmarkEnd w:id="101"/>
      <w:bookmarkEnd w:id="102"/>
      <w:bookmarkEnd w:id="103"/>
    </w:p>
    <w:p w:rsidR="00597772" w:rsidRPr="004C7372" w:rsidRDefault="00597772" w:rsidP="00597772"/>
    <w:p w:rsidR="007947DF" w:rsidRPr="004C7372" w:rsidRDefault="007947DF" w:rsidP="0002202B">
      <w:pPr>
        <w:numPr>
          <w:ilvl w:val="1"/>
          <w:numId w:val="24"/>
        </w:numPr>
        <w:tabs>
          <w:tab w:val="clear" w:pos="1440"/>
          <w:tab w:val="num" w:pos="709"/>
        </w:tabs>
        <w:spacing w:line="360" w:lineRule="auto"/>
        <w:ind w:hanging="1156"/>
        <w:jc w:val="both"/>
      </w:pPr>
      <w:r w:rsidRPr="004C7372">
        <w:t>Az iskola a tanulók számára – a tanórai foglalkozások mellett –az alábbi tanórán kívüli foglalkozásokat szervezi:</w:t>
      </w:r>
    </w:p>
    <w:p w:rsidR="007947DF" w:rsidRPr="004C7372" w:rsidRDefault="007947DF" w:rsidP="0002202B">
      <w:pPr>
        <w:numPr>
          <w:ilvl w:val="0"/>
          <w:numId w:val="17"/>
        </w:numPr>
        <w:spacing w:line="360" w:lineRule="auto"/>
        <w:jc w:val="both"/>
      </w:pPr>
      <w:r w:rsidRPr="004C7372">
        <w:rPr>
          <w:b/>
          <w:i/>
        </w:rPr>
        <w:t>Tehetséggondozó, felzárkóztató és egyéni foglalkozások.</w:t>
      </w:r>
      <w:r w:rsidRPr="004C7372">
        <w:t xml:space="preserve"> Az egyéni képességek minél jobb kibontakoztatását, a tehetséges tanulók gondozását, valamint a gyengék felzárkóztatását az egyes szaktárgyakhoz kapcsolódó tanórán kívüli tehetséggondozó és felzárkóztató foglalkozások segítik. </w:t>
      </w:r>
    </w:p>
    <w:p w:rsidR="007947DF" w:rsidRPr="004C7372" w:rsidRDefault="007947DF" w:rsidP="0002202B">
      <w:pPr>
        <w:numPr>
          <w:ilvl w:val="0"/>
          <w:numId w:val="17"/>
        </w:numPr>
        <w:spacing w:line="360" w:lineRule="auto"/>
        <w:jc w:val="both"/>
      </w:pPr>
      <w:r w:rsidRPr="004C7372">
        <w:rPr>
          <w:b/>
          <w:i/>
        </w:rPr>
        <w:lastRenderedPageBreak/>
        <w:t>Iskolai sportkör.</w:t>
      </w:r>
      <w:r w:rsidRPr="004C7372">
        <w:t xml:space="preserve"> Az iskolai sportkör tagja az iskola minden tanulója. Az iskolai sportkör sportcsoportjainak foglalkozásai a tanórai testnevelési órákkal együtt biztosítják a tanulók mindennapi testedzését, valamint a tanulók felkészítését a különféle sportágakban az iskolai és iskolán kívüli sportversenyekre.</w:t>
      </w:r>
    </w:p>
    <w:p w:rsidR="00D169DE" w:rsidRPr="004C7372" w:rsidRDefault="00D169DE" w:rsidP="00D169DE">
      <w:pPr>
        <w:spacing w:line="360" w:lineRule="auto"/>
        <w:ind w:left="1429"/>
        <w:jc w:val="both"/>
      </w:pPr>
      <w:r w:rsidRPr="004C7372">
        <w:t>Iskolai sportkörrel a mindennapos testnevelés két órája is teljesíthető, ebben az es</w:t>
      </w:r>
      <w:r w:rsidR="00432D1B" w:rsidRPr="004C7372">
        <w:t>e</w:t>
      </w:r>
      <w:r w:rsidRPr="004C7372">
        <w:t>tben az kötelező foglalkozásnak minősül és az erről való hiányzást az általános szabályok szerint igazolni kell.</w:t>
      </w:r>
    </w:p>
    <w:p w:rsidR="007947DF" w:rsidRPr="004C7372" w:rsidRDefault="007947DF" w:rsidP="0002202B">
      <w:pPr>
        <w:numPr>
          <w:ilvl w:val="0"/>
          <w:numId w:val="17"/>
        </w:numPr>
        <w:spacing w:line="360" w:lineRule="auto"/>
        <w:jc w:val="both"/>
      </w:pPr>
      <w:r w:rsidRPr="004C7372">
        <w:rPr>
          <w:b/>
          <w:i/>
        </w:rPr>
        <w:t>Szakkörök.</w:t>
      </w:r>
      <w:r w:rsidRPr="004C7372">
        <w:t xml:space="preserve"> A különféle szakkörök működése a tanulók egyéni képességeinek fejlesztését szolgálja. A szakkörök jellegüket tekintve lehetnek művész</w:t>
      </w:r>
      <w:r w:rsidR="00D9560C" w:rsidRPr="004C7372">
        <w:t>et</w:t>
      </w:r>
      <w:r w:rsidRPr="004C7372">
        <w:t>iek, technikaiak, szaktárgyiak, de szerveződhetnek valamilyen közös érdeklődési kör, hobbi alapján is. A szakkörök indításáról – a felmerülő igények és az iskola lehetőségeinek figyelembevételével – minden tanév elején az iskola nevelőtestülete dönt. Szakkör vezetését – az iskola igazgatójának megbízása alapján – olyan felnőtt is elláthatja, aki nem az iskola dolgozója.</w:t>
      </w:r>
    </w:p>
    <w:p w:rsidR="007947DF" w:rsidRPr="004C7372" w:rsidRDefault="007947DF" w:rsidP="0002202B">
      <w:pPr>
        <w:numPr>
          <w:ilvl w:val="0"/>
          <w:numId w:val="17"/>
        </w:numPr>
        <w:spacing w:line="360" w:lineRule="auto"/>
        <w:jc w:val="both"/>
      </w:pPr>
      <w:r w:rsidRPr="004C7372">
        <w:rPr>
          <w:b/>
          <w:i/>
        </w:rPr>
        <w:t>Versenyek, vetélkedők, bemutatók.</w:t>
      </w:r>
      <w:r w:rsidRPr="004C7372">
        <w:t xml:space="preserve"> A tehetséges tanulók továbbfejlesztését segítik a különféle (szaktárgyi, sport, művészeti stb.) versenyek, vetélkedők, melyeket az iskolában évente rendszeresen szervezünk. A legtehetségesebb tanulókat az iskolán kívüli versenyeken való részvételre is felkészítjük. </w:t>
      </w:r>
    </w:p>
    <w:p w:rsidR="007947DF" w:rsidRPr="004C7372" w:rsidRDefault="007947DF" w:rsidP="0002202B">
      <w:pPr>
        <w:numPr>
          <w:ilvl w:val="0"/>
          <w:numId w:val="17"/>
        </w:numPr>
        <w:spacing w:line="360" w:lineRule="auto"/>
        <w:jc w:val="both"/>
      </w:pPr>
      <w:r w:rsidRPr="004C7372">
        <w:rPr>
          <w:b/>
          <w:i/>
        </w:rPr>
        <w:t>Kirándulások.</w:t>
      </w:r>
      <w:r w:rsidR="008B1F41">
        <w:rPr>
          <w:b/>
          <w:i/>
        </w:rPr>
        <w:t xml:space="preserve"> </w:t>
      </w:r>
      <w:r w:rsidRPr="004C7372">
        <w:t>Az iskola nevelői a nevelőmunka elősegítése céljából az osztályok számára évente egy alkalommal kirándulást szerveznek</w:t>
      </w:r>
      <w:r w:rsidR="00432D1B" w:rsidRPr="004C7372">
        <w:t>,</w:t>
      </w:r>
      <w:r w:rsidR="00F359B2" w:rsidRPr="004C7372">
        <w:t xml:space="preserve"> amelyre egy tanítási nap is igénybe vehető</w:t>
      </w:r>
      <w:r w:rsidRPr="004C7372">
        <w:t xml:space="preserve">. </w:t>
      </w:r>
      <w:r w:rsidR="00D7260C" w:rsidRPr="004C7372">
        <w:t>Osztálykirándulásnak az minősül, ha az osztály létszámának 70</w:t>
      </w:r>
      <w:r w:rsidR="00F359B2" w:rsidRPr="004C7372">
        <w:t>%-a váll</w:t>
      </w:r>
      <w:r w:rsidR="00D7260C" w:rsidRPr="004C7372">
        <w:t>alja a kirándulást. Amennyiben ezt az arányt</w:t>
      </w:r>
      <w:r w:rsidR="00F359B2" w:rsidRPr="004C7372">
        <w:t xml:space="preserve"> nem éri el a résztvevők száma</w:t>
      </w:r>
      <w:r w:rsidR="00D7260C" w:rsidRPr="004C7372">
        <w:t>,</w:t>
      </w:r>
      <w:r w:rsidR="008C0F97">
        <w:t xml:space="preserve"> a </w:t>
      </w:r>
      <w:r w:rsidR="00432D1B" w:rsidRPr="004C7372">
        <w:t xml:space="preserve">kirándulás </w:t>
      </w:r>
      <w:r w:rsidR="000A651E" w:rsidRPr="004C7372">
        <w:t>t</w:t>
      </w:r>
      <w:r w:rsidR="00D7260C" w:rsidRPr="004C7372">
        <w:t>anítási</w:t>
      </w:r>
      <w:r w:rsidR="009C5CA8" w:rsidRPr="004C7372">
        <w:t xml:space="preserve"> időn kívül</w:t>
      </w:r>
      <w:r w:rsidR="00F359B2" w:rsidRPr="004C7372">
        <w:t xml:space="preserve"> szervezhető. </w:t>
      </w:r>
      <w:r w:rsidRPr="004C7372">
        <w:t>A tanulók részvétele a kiránduláson önkéntes, a felmerülő költségeket a szülőknek kell fedezniük. A kirándulást az osztályfőnöki munkatervben tervezni kell, és annak részletes tervét, költségeit az igazgatóval és a szülőkkel jóvá kell hagyatni.</w:t>
      </w:r>
    </w:p>
    <w:p w:rsidR="007947DF" w:rsidRPr="004C7372" w:rsidRDefault="007947DF">
      <w:pPr>
        <w:spacing w:line="360" w:lineRule="auto"/>
        <w:ind w:left="1418"/>
        <w:jc w:val="both"/>
      </w:pPr>
      <w:r w:rsidRPr="004C7372">
        <w:t>A kirándulásokon a kísérőtanárok száma minden megkezdett 25 fő után 1 fő.</w:t>
      </w:r>
    </w:p>
    <w:p w:rsidR="007947DF" w:rsidRPr="004C7372" w:rsidRDefault="007947DF" w:rsidP="00962C00">
      <w:pPr>
        <w:spacing w:line="360" w:lineRule="auto"/>
        <w:ind w:left="1418"/>
        <w:jc w:val="both"/>
        <w:rPr>
          <w:bCs/>
          <w:iCs/>
        </w:rPr>
      </w:pPr>
      <w:r w:rsidRPr="004C7372">
        <w:rPr>
          <w:bCs/>
          <w:iCs/>
        </w:rPr>
        <w:t>Szakmai gyakorlat terhére -</w:t>
      </w:r>
      <w:r w:rsidR="008C0F97">
        <w:rPr>
          <w:bCs/>
          <w:iCs/>
        </w:rPr>
        <w:t xml:space="preserve"> </w:t>
      </w:r>
      <w:r w:rsidRPr="004C7372">
        <w:rPr>
          <w:bCs/>
          <w:iCs/>
        </w:rPr>
        <w:t xml:space="preserve">a munkaközösség javaslatára az igazgató engedélyével- szakmai fejlődést célzó üzem, üzletlánc, kiállítás, vásár, stb. látogatás szervezhető. </w:t>
      </w:r>
      <w:r w:rsidRPr="004C7372">
        <w:t xml:space="preserve">A tanulók részvétele önkéntes, a felmerülő költségeket a </w:t>
      </w:r>
      <w:r w:rsidRPr="004C7372">
        <w:lastRenderedPageBreak/>
        <w:t xml:space="preserve">szülőknek kell fedezniük. </w:t>
      </w:r>
      <w:r w:rsidRPr="004C7372">
        <w:rPr>
          <w:bCs/>
          <w:iCs/>
        </w:rPr>
        <w:t>A szakmai programtól függően a kísérőtanárok számát az igazgató határozza meg szakmai szempontok figyelembevételével.</w:t>
      </w:r>
    </w:p>
    <w:p w:rsidR="007947DF" w:rsidRPr="004C7372" w:rsidRDefault="007947DF">
      <w:pPr>
        <w:spacing w:line="360" w:lineRule="auto"/>
        <w:ind w:left="1069"/>
        <w:jc w:val="both"/>
        <w:rPr>
          <w:bCs/>
          <w:iCs/>
        </w:rPr>
      </w:pPr>
    </w:p>
    <w:p w:rsidR="007947DF" w:rsidRPr="004C7372" w:rsidRDefault="007947DF" w:rsidP="0002202B">
      <w:pPr>
        <w:numPr>
          <w:ilvl w:val="0"/>
          <w:numId w:val="17"/>
        </w:numPr>
        <w:spacing w:line="360" w:lineRule="auto"/>
        <w:jc w:val="both"/>
      </w:pPr>
      <w:r w:rsidRPr="004C7372">
        <w:rPr>
          <w:b/>
          <w:i/>
        </w:rPr>
        <w:t>Múzeumi, kiállítási, könyvtári és művészeti előadáshoz kapcsolódó foglalkozás.</w:t>
      </w:r>
      <w:r w:rsidRPr="004C7372">
        <w:t xml:space="preserve"> Egy-egy tantárgy néhány témájának feldolgozását, a követelmények teljesítését segítik a különféle közművelődési intézményekben, illetve művészeti előadásokon tett csoportos látogatások. A tanulók részvétele ezeken a foglalkozásokon – ha az tanítási időn kívül esik és költségekkel jár – önkéntes. A felmerülő költségeket a szülőknek kell fedezniük.</w:t>
      </w:r>
    </w:p>
    <w:p w:rsidR="007947DF" w:rsidRPr="004C7372" w:rsidRDefault="007947DF" w:rsidP="0002202B">
      <w:pPr>
        <w:numPr>
          <w:ilvl w:val="0"/>
          <w:numId w:val="17"/>
        </w:numPr>
        <w:spacing w:line="360" w:lineRule="auto"/>
        <w:jc w:val="both"/>
      </w:pPr>
      <w:r w:rsidRPr="004C7372">
        <w:rPr>
          <w:b/>
          <w:i/>
        </w:rPr>
        <w:t>Szabadidős foglalkozások.</w:t>
      </w:r>
      <w:r w:rsidRPr="004C7372">
        <w:t xml:space="preserve"> A szabadidő hasznos és kulturált eltöltésére kívánja a nevelőtestület a tanulókat azzal felkészíteni, hogy a felmerülő igényekhez és a szülők anyagi helyzetéhez igazodva különféle szabadidős programokat szervez (pl.: túrák, kirándulások, táborok, színház- és múzeumlátogatások, klubdélutánok, táncos rendezvények stb.). A tanulók részvétele a szabadidős rendezvényeken önkéntes, a felmerülő költségeket a szülőknek kell fedezniük.</w:t>
      </w:r>
    </w:p>
    <w:p w:rsidR="007947DF" w:rsidRPr="004C7372" w:rsidRDefault="007947DF" w:rsidP="0002202B">
      <w:pPr>
        <w:numPr>
          <w:ilvl w:val="0"/>
          <w:numId w:val="17"/>
        </w:numPr>
        <w:spacing w:line="360" w:lineRule="auto"/>
        <w:jc w:val="both"/>
      </w:pPr>
      <w:r w:rsidRPr="004C7372">
        <w:rPr>
          <w:b/>
          <w:i/>
        </w:rPr>
        <w:t>Iskolai könyvtár.</w:t>
      </w:r>
      <w:r w:rsidRPr="004C7372">
        <w:t xml:space="preserve"> A tanulók egyéni tanulását, önképzését a tanítási napokon látogatható iskolai könyvtár segíti.</w:t>
      </w:r>
    </w:p>
    <w:p w:rsidR="007947DF" w:rsidRPr="004C7372" w:rsidRDefault="007947DF">
      <w:pPr>
        <w:suppressAutoHyphens/>
        <w:spacing w:line="360" w:lineRule="auto"/>
        <w:ind w:left="1440"/>
        <w:jc w:val="both"/>
        <w:rPr>
          <w:spacing w:val="-3"/>
        </w:rPr>
      </w:pPr>
      <w:r w:rsidRPr="004C7372">
        <w:rPr>
          <w:spacing w:val="-3"/>
        </w:rPr>
        <w:t>Az iskolai könyvtár a tanul</w:t>
      </w:r>
      <w:r w:rsidR="00C2556B" w:rsidRPr="004C7372">
        <w:rPr>
          <w:spacing w:val="-3"/>
        </w:rPr>
        <w:t>ók</w:t>
      </w:r>
      <w:r w:rsidR="00432D1B" w:rsidRPr="004C7372">
        <w:rPr>
          <w:spacing w:val="-3"/>
        </w:rPr>
        <w:t xml:space="preserve"> számára a tanítási napokon </w:t>
      </w:r>
      <w:r w:rsidR="00206681" w:rsidRPr="004C7372">
        <w:rPr>
          <w:spacing w:val="-3"/>
        </w:rPr>
        <w:t>a kiírás szerint</w:t>
      </w:r>
      <w:r w:rsidRPr="004C7372">
        <w:rPr>
          <w:spacing w:val="-3"/>
        </w:rPr>
        <w:t xml:space="preserve"> tart nyitva. A könyvtár szolgáltatásait csak az iskolai könyvtárba beiratkozott tanulók és iskolai dolgozók vehetik igénybe. A beiratkozás minden tanév elején egyénileg történik, és egy tanévre szól. </w:t>
      </w:r>
    </w:p>
    <w:p w:rsidR="007947DF" w:rsidRPr="004C7372" w:rsidRDefault="007947DF">
      <w:pPr>
        <w:spacing w:line="360" w:lineRule="auto"/>
        <w:ind w:left="1069"/>
        <w:jc w:val="both"/>
      </w:pPr>
    </w:p>
    <w:p w:rsidR="007947DF" w:rsidRPr="004C7372" w:rsidRDefault="007947DF" w:rsidP="0002202B">
      <w:pPr>
        <w:numPr>
          <w:ilvl w:val="0"/>
          <w:numId w:val="17"/>
        </w:numPr>
        <w:spacing w:line="360" w:lineRule="auto"/>
        <w:jc w:val="both"/>
      </w:pPr>
      <w:r w:rsidRPr="004C7372">
        <w:rPr>
          <w:b/>
          <w:i/>
        </w:rPr>
        <w:t>Az iskola létesítményeinek, eszközeinek egyéni vagy csoportos használata.</w:t>
      </w:r>
      <w:r w:rsidRPr="004C7372">
        <w:t xml:space="preserve"> A tanulók igényei alapján az iskola igazgatójával történt előzetes megbeszélés után lehetőség van arra, hogy az iskola létesítményeit, illetve eszközeit (pl.: sportlétesítmények, számítógépek stb.) a tanulók – tanári vagy szülői felügyelet mellett – egyénileg vagy csoportosan használják.</w:t>
      </w:r>
    </w:p>
    <w:p w:rsidR="007947DF" w:rsidRPr="004C7372" w:rsidRDefault="007947DF" w:rsidP="0002202B">
      <w:pPr>
        <w:numPr>
          <w:ilvl w:val="0"/>
          <w:numId w:val="17"/>
        </w:numPr>
        <w:spacing w:line="360" w:lineRule="auto"/>
        <w:jc w:val="both"/>
      </w:pPr>
      <w:r w:rsidRPr="004C7372">
        <w:rPr>
          <w:b/>
          <w:i/>
        </w:rPr>
        <w:t>Hit- és vallásoktatás.</w:t>
      </w:r>
      <w:r w:rsidRPr="004C7372">
        <w:t xml:space="preserve"> Az iskolában a területileg illetékes, bejegyzett egyházak – az iskola nevelő és oktató tevékenységétől függetlenül – hit- és vallásoktatást szervezhetnek. A hit- és vallásoktatáson való részvétel a tanulók számára önkéntes. A hitoktatás helyét és időpontját a porta melletti hirdetőtáblára ki kell tenni.</w:t>
      </w:r>
    </w:p>
    <w:p w:rsidR="007947DF" w:rsidRPr="004C7372" w:rsidRDefault="007947DF">
      <w:pPr>
        <w:spacing w:line="360" w:lineRule="auto"/>
        <w:ind w:left="1069"/>
        <w:jc w:val="both"/>
      </w:pPr>
    </w:p>
    <w:p w:rsidR="007947DF" w:rsidRPr="00BE687B" w:rsidRDefault="007947DF">
      <w:pPr>
        <w:pStyle w:val="Szvegtrzsbehzssal3"/>
        <w:rPr>
          <w:sz w:val="24"/>
          <w:szCs w:val="24"/>
        </w:rPr>
      </w:pPr>
      <w:r w:rsidRPr="00BE687B">
        <w:rPr>
          <w:sz w:val="24"/>
          <w:szCs w:val="24"/>
        </w:rPr>
        <w:lastRenderedPageBreak/>
        <w:t>2.</w:t>
      </w:r>
      <w:r w:rsidRPr="00BE687B">
        <w:rPr>
          <w:sz w:val="24"/>
          <w:szCs w:val="24"/>
        </w:rPr>
        <w:tab/>
        <w:t>A tanórán kívüli foglalkozásokra való tanulói jelentkezés – a felzárkóztató foglalkozások, valamint az egyéni foglalkozások kivételével – önkéntes. A tanórán kívüli foglalkozásokra a tanulónak az adott tanév elején kell jelentkeznie, a jelentkezés egy tanévre szól.</w:t>
      </w:r>
    </w:p>
    <w:p w:rsidR="007947DF" w:rsidRPr="00BE687B" w:rsidRDefault="007947DF">
      <w:pPr>
        <w:suppressAutoHyphens/>
        <w:spacing w:line="360" w:lineRule="auto"/>
        <w:ind w:left="720" w:hanging="360"/>
        <w:jc w:val="both"/>
      </w:pPr>
      <w:r w:rsidRPr="00BE687B">
        <w:t>3.</w:t>
      </w:r>
      <w:r w:rsidRPr="00BE687B">
        <w:tab/>
        <w:t>A felzárkóztató foglalkozásra, valamint az egyéni foglalkozásra kötelezett tanulókat képességeik, tanulmányi eredményeik alapján a szaktanárok jelölik ki. A tanulók részvétele a felzárkóztató foglalkozásokon, valamint az egyéni foglalkozásokon kötelező, ez alól felmentést csak a szülő írásbeli kérelmére az iskola igazgatója adhat.</w:t>
      </w:r>
    </w:p>
    <w:p w:rsidR="00331943" w:rsidRPr="004C7372" w:rsidRDefault="007947DF" w:rsidP="00331943">
      <w:pPr>
        <w:suppressAutoHyphens/>
        <w:spacing w:line="360" w:lineRule="auto"/>
        <w:ind w:left="720" w:hanging="360"/>
        <w:jc w:val="both"/>
      </w:pPr>
      <w:r w:rsidRPr="00BE687B">
        <w:t>4.</w:t>
      </w:r>
      <w:r w:rsidRPr="00BE687B">
        <w:tab/>
        <w:t>A tanórán kívüli foglalkozásokról történő</w:t>
      </w:r>
      <w:r w:rsidRPr="004C7372">
        <w:t xml:space="preserve"> távolmaradást is igazolni kell. A tanórán kívüli foglalkozásokról ismételten igazolatlanul mulasztó tanuló az igazgató engedélyével a foglalkozásról kizárható.</w:t>
      </w:r>
    </w:p>
    <w:p w:rsidR="00331943" w:rsidRPr="004C7372" w:rsidRDefault="00331943" w:rsidP="00331943">
      <w:pPr>
        <w:suppressAutoHyphens/>
        <w:spacing w:line="360" w:lineRule="auto"/>
        <w:ind w:left="426"/>
        <w:jc w:val="both"/>
        <w:rPr>
          <w:spacing w:val="-3"/>
        </w:rPr>
      </w:pPr>
      <w:r w:rsidRPr="004C7372">
        <w:rPr>
          <w:spacing w:val="-3"/>
        </w:rPr>
        <w:t xml:space="preserve">5.  </w:t>
      </w:r>
      <w:r w:rsidR="007947DF" w:rsidRPr="004C7372">
        <w:rPr>
          <w:spacing w:val="-3"/>
        </w:rPr>
        <w:t>A szabadidős tevékenységek szervezését sz</w:t>
      </w:r>
      <w:r w:rsidR="005D3EA0" w:rsidRPr="004C7372">
        <w:rPr>
          <w:spacing w:val="-3"/>
        </w:rPr>
        <w:t>abadidő-szervező segíti.</w:t>
      </w:r>
    </w:p>
    <w:p w:rsidR="007947DF" w:rsidRPr="004C7372" w:rsidRDefault="007947DF" w:rsidP="00C5418E">
      <w:pPr>
        <w:suppressAutoHyphens/>
        <w:spacing w:line="360" w:lineRule="auto"/>
        <w:jc w:val="both"/>
      </w:pPr>
      <w:bookmarkStart w:id="104" w:name="_Toc24023711"/>
    </w:p>
    <w:p w:rsidR="007947DF" w:rsidRDefault="007947DF" w:rsidP="00932A2D">
      <w:pPr>
        <w:pStyle w:val="Cmsor1"/>
        <w:suppressAutoHyphens/>
        <w:ind w:left="708" w:hanging="708"/>
        <w:rPr>
          <w:color w:val="000000" w:themeColor="text1"/>
          <w:szCs w:val="28"/>
        </w:rPr>
      </w:pPr>
      <w:bookmarkStart w:id="105" w:name="_Toc86215752"/>
      <w:bookmarkStart w:id="106" w:name="_Toc86215926"/>
      <w:bookmarkStart w:id="107" w:name="_Toc86216489"/>
      <w:bookmarkStart w:id="108" w:name="_Toc88447761"/>
      <w:bookmarkStart w:id="109" w:name="_Toc88533428"/>
      <w:bookmarkStart w:id="110" w:name="_Toc462903550"/>
      <w:r w:rsidRPr="00932A2D">
        <w:rPr>
          <w:color w:val="000000" w:themeColor="text1"/>
          <w:szCs w:val="28"/>
        </w:rPr>
        <w:t>A tanulók jutalmazása</w:t>
      </w:r>
      <w:bookmarkEnd w:id="104"/>
      <w:bookmarkEnd w:id="105"/>
      <w:bookmarkEnd w:id="106"/>
      <w:bookmarkEnd w:id="107"/>
      <w:bookmarkEnd w:id="108"/>
      <w:bookmarkEnd w:id="109"/>
      <w:bookmarkEnd w:id="110"/>
    </w:p>
    <w:p w:rsidR="00C5418E" w:rsidRPr="00C5418E" w:rsidRDefault="00C5418E" w:rsidP="00C5418E"/>
    <w:p w:rsidR="007947DF" w:rsidRPr="004C7372" w:rsidRDefault="007947DF" w:rsidP="00962C00">
      <w:pPr>
        <w:suppressAutoHyphens/>
        <w:spacing w:line="360" w:lineRule="auto"/>
        <w:ind w:left="708" w:hanging="424"/>
        <w:jc w:val="both"/>
        <w:rPr>
          <w:spacing w:val="-3"/>
        </w:rPr>
      </w:pPr>
      <w:r w:rsidRPr="004C7372">
        <w:rPr>
          <w:spacing w:val="-3"/>
        </w:rPr>
        <w:t>1.</w:t>
      </w:r>
      <w:r w:rsidRPr="004C7372">
        <w:rPr>
          <w:spacing w:val="-3"/>
        </w:rPr>
        <w:tab/>
        <w:t>Azt a tanulót, aki képességeihez mérten</w:t>
      </w:r>
    </w:p>
    <w:p w:rsidR="007947DF" w:rsidRPr="004C7372" w:rsidRDefault="007947DF" w:rsidP="0002202B">
      <w:pPr>
        <w:numPr>
          <w:ilvl w:val="0"/>
          <w:numId w:val="18"/>
        </w:numPr>
        <w:tabs>
          <w:tab w:val="clear" w:pos="1080"/>
        </w:tabs>
        <w:suppressAutoHyphens/>
        <w:spacing w:line="360" w:lineRule="auto"/>
        <w:ind w:left="1440"/>
        <w:jc w:val="both"/>
        <w:rPr>
          <w:spacing w:val="-3"/>
        </w:rPr>
      </w:pPr>
      <w:r w:rsidRPr="004C7372">
        <w:rPr>
          <w:spacing w:val="-3"/>
        </w:rPr>
        <w:t xml:space="preserve">példamutató magatartást tanúsít </w:t>
      </w:r>
    </w:p>
    <w:p w:rsidR="007947DF" w:rsidRPr="004C7372" w:rsidRDefault="007947DF" w:rsidP="0002202B">
      <w:pPr>
        <w:numPr>
          <w:ilvl w:val="0"/>
          <w:numId w:val="18"/>
        </w:numPr>
        <w:tabs>
          <w:tab w:val="clear" w:pos="1080"/>
        </w:tabs>
        <w:suppressAutoHyphens/>
        <w:spacing w:line="360" w:lineRule="auto"/>
        <w:ind w:left="1440"/>
        <w:jc w:val="both"/>
        <w:rPr>
          <w:spacing w:val="-3"/>
        </w:rPr>
      </w:pPr>
      <w:r w:rsidRPr="004C7372">
        <w:rPr>
          <w:spacing w:val="-3"/>
        </w:rPr>
        <w:t>folyamatosan jó tanulmányi eredményt ér el</w:t>
      </w:r>
    </w:p>
    <w:p w:rsidR="007947DF" w:rsidRPr="004C7372" w:rsidRDefault="007947DF" w:rsidP="0002202B">
      <w:pPr>
        <w:numPr>
          <w:ilvl w:val="0"/>
          <w:numId w:val="18"/>
        </w:numPr>
        <w:tabs>
          <w:tab w:val="clear" w:pos="1080"/>
        </w:tabs>
        <w:suppressAutoHyphens/>
        <w:spacing w:line="360" w:lineRule="auto"/>
        <w:ind w:left="1440"/>
        <w:jc w:val="both"/>
        <w:rPr>
          <w:spacing w:val="-3"/>
        </w:rPr>
      </w:pPr>
      <w:r w:rsidRPr="004C7372">
        <w:rPr>
          <w:spacing w:val="-3"/>
        </w:rPr>
        <w:t>az osztály, illetve az iskola érdekében közösségi munkát végez</w:t>
      </w:r>
    </w:p>
    <w:p w:rsidR="007947DF" w:rsidRPr="004C7372" w:rsidRDefault="007947DF" w:rsidP="0002202B">
      <w:pPr>
        <w:numPr>
          <w:ilvl w:val="0"/>
          <w:numId w:val="18"/>
        </w:numPr>
        <w:tabs>
          <w:tab w:val="clear" w:pos="1080"/>
        </w:tabs>
        <w:suppressAutoHyphens/>
        <w:spacing w:line="360" w:lineRule="auto"/>
        <w:ind w:left="1440"/>
        <w:jc w:val="both"/>
        <w:rPr>
          <w:spacing w:val="-3"/>
        </w:rPr>
      </w:pPr>
      <w:r w:rsidRPr="004C7372">
        <w:rPr>
          <w:spacing w:val="-3"/>
        </w:rPr>
        <w:t>az iskolai, illetve az iskolán kívüli tanulmányi, sport, kulturális stb. versenyeken, vetélkedőkön, vagy előadásokon, bemutatókon vesz részt</w:t>
      </w:r>
    </w:p>
    <w:p w:rsidR="007947DF" w:rsidRPr="004C7372" w:rsidRDefault="007947DF" w:rsidP="0002202B">
      <w:pPr>
        <w:numPr>
          <w:ilvl w:val="0"/>
          <w:numId w:val="18"/>
        </w:numPr>
        <w:tabs>
          <w:tab w:val="clear" w:pos="1080"/>
        </w:tabs>
        <w:suppressAutoHyphens/>
        <w:spacing w:line="360" w:lineRule="auto"/>
        <w:ind w:left="1440"/>
        <w:jc w:val="both"/>
        <w:rPr>
          <w:spacing w:val="-3"/>
        </w:rPr>
      </w:pPr>
      <w:r w:rsidRPr="004C7372">
        <w:rPr>
          <w:spacing w:val="-3"/>
        </w:rPr>
        <w:t>vagy bármely más módon hozzájárul az iskola jó hírnevének megőrzéséhez és növeléséhez</w:t>
      </w:r>
    </w:p>
    <w:p w:rsidR="007947DF" w:rsidRPr="004C7372" w:rsidRDefault="007947DF">
      <w:pPr>
        <w:suppressAutoHyphens/>
        <w:spacing w:line="360" w:lineRule="auto"/>
        <w:ind w:left="720" w:hanging="11"/>
        <w:jc w:val="both"/>
        <w:rPr>
          <w:spacing w:val="-3"/>
        </w:rPr>
      </w:pPr>
      <w:proofErr w:type="gramStart"/>
      <w:r w:rsidRPr="004C7372">
        <w:rPr>
          <w:spacing w:val="-3"/>
        </w:rPr>
        <w:t>az</w:t>
      </w:r>
      <w:proofErr w:type="gramEnd"/>
      <w:r w:rsidRPr="004C7372">
        <w:rPr>
          <w:spacing w:val="-3"/>
        </w:rPr>
        <w:t xml:space="preserve"> iskola jutalomban részesíti.</w:t>
      </w:r>
    </w:p>
    <w:p w:rsidR="007947DF" w:rsidRPr="004C7372" w:rsidRDefault="007947DF" w:rsidP="00962C00">
      <w:pPr>
        <w:suppressAutoHyphens/>
        <w:spacing w:line="360" w:lineRule="auto"/>
        <w:ind w:left="720" w:hanging="436"/>
        <w:jc w:val="both"/>
        <w:rPr>
          <w:spacing w:val="-3"/>
        </w:rPr>
      </w:pPr>
      <w:r w:rsidRPr="004C7372">
        <w:rPr>
          <w:spacing w:val="-3"/>
        </w:rPr>
        <w:t>2.</w:t>
      </w:r>
      <w:r w:rsidRPr="004C7372">
        <w:rPr>
          <w:spacing w:val="-3"/>
        </w:rPr>
        <w:tab/>
        <w:t>Az iskolában – a tanév közben – elismerésként a következő dicséretek adhatók:</w:t>
      </w:r>
    </w:p>
    <w:p w:rsidR="007947DF" w:rsidRPr="004C7372" w:rsidRDefault="007947DF" w:rsidP="0002202B">
      <w:pPr>
        <w:numPr>
          <w:ilvl w:val="0"/>
          <w:numId w:val="19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szaktanári dicséret</w:t>
      </w:r>
    </w:p>
    <w:p w:rsidR="007947DF" w:rsidRPr="004C7372" w:rsidRDefault="007947DF" w:rsidP="0002202B">
      <w:pPr>
        <w:numPr>
          <w:ilvl w:val="0"/>
          <w:numId w:val="19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osztályfőnöki dicséret</w:t>
      </w:r>
    </w:p>
    <w:p w:rsidR="007947DF" w:rsidRPr="004C7372" w:rsidRDefault="007947DF" w:rsidP="0002202B">
      <w:pPr>
        <w:numPr>
          <w:ilvl w:val="0"/>
          <w:numId w:val="19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igazgatói dicséret</w:t>
      </w:r>
    </w:p>
    <w:p w:rsidR="007947DF" w:rsidRPr="004C7372" w:rsidRDefault="007947DF" w:rsidP="0002202B">
      <w:pPr>
        <w:numPr>
          <w:ilvl w:val="0"/>
          <w:numId w:val="19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nevelőtestületi dicséret.</w:t>
      </w:r>
    </w:p>
    <w:p w:rsidR="007947DF" w:rsidRPr="004C7372" w:rsidRDefault="007947DF" w:rsidP="00962C00">
      <w:pPr>
        <w:suppressAutoHyphens/>
        <w:spacing w:line="360" w:lineRule="auto"/>
        <w:ind w:left="720" w:hanging="436"/>
        <w:jc w:val="both"/>
        <w:rPr>
          <w:spacing w:val="-3"/>
        </w:rPr>
      </w:pPr>
      <w:r w:rsidRPr="004C7372">
        <w:rPr>
          <w:spacing w:val="-3"/>
        </w:rPr>
        <w:t>3.</w:t>
      </w:r>
      <w:r w:rsidRPr="004C7372">
        <w:rPr>
          <w:spacing w:val="-3"/>
        </w:rPr>
        <w:tab/>
        <w:t>Az egész évben példamutató magatartást tanúsító és kiemelkedő tanulmányi és közösségi munkát végzett tanulók a tanév végén:</w:t>
      </w:r>
    </w:p>
    <w:p w:rsidR="007947DF" w:rsidRPr="004C7372" w:rsidRDefault="007947DF" w:rsidP="0002202B">
      <w:pPr>
        <w:numPr>
          <w:ilvl w:val="0"/>
          <w:numId w:val="19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szaktárgyi teljesítményért</w:t>
      </w:r>
    </w:p>
    <w:p w:rsidR="007947DF" w:rsidRPr="004C7372" w:rsidRDefault="007947DF" w:rsidP="0002202B">
      <w:pPr>
        <w:numPr>
          <w:ilvl w:val="0"/>
          <w:numId w:val="19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>példamutató magatartásért</w:t>
      </w:r>
    </w:p>
    <w:p w:rsidR="007947DF" w:rsidRPr="004C7372" w:rsidRDefault="007947DF" w:rsidP="0002202B">
      <w:pPr>
        <w:numPr>
          <w:ilvl w:val="0"/>
          <w:numId w:val="19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lastRenderedPageBreak/>
        <w:t>kiemelkedő szorgalomért</w:t>
      </w:r>
    </w:p>
    <w:p w:rsidR="007947DF" w:rsidRPr="004C7372" w:rsidRDefault="007947DF" w:rsidP="0002202B">
      <w:pPr>
        <w:numPr>
          <w:ilvl w:val="0"/>
          <w:numId w:val="19"/>
        </w:numPr>
        <w:suppressAutoHyphens/>
        <w:spacing w:line="360" w:lineRule="auto"/>
        <w:jc w:val="both"/>
        <w:rPr>
          <w:spacing w:val="-3"/>
        </w:rPr>
      </w:pPr>
      <w:r w:rsidRPr="004C7372">
        <w:rPr>
          <w:spacing w:val="-3"/>
        </w:rPr>
        <w:t xml:space="preserve">példamutató magatartásért és kiemelkedő szorgalomért </w:t>
      </w:r>
    </w:p>
    <w:p w:rsidR="007947DF" w:rsidRPr="004C7372" w:rsidRDefault="007947DF">
      <w:pPr>
        <w:suppressAutoHyphens/>
        <w:spacing w:line="360" w:lineRule="auto"/>
        <w:ind w:left="720"/>
        <w:jc w:val="both"/>
        <w:rPr>
          <w:spacing w:val="-3"/>
        </w:rPr>
      </w:pPr>
      <w:proofErr w:type="gramStart"/>
      <w:r w:rsidRPr="004C7372">
        <w:rPr>
          <w:spacing w:val="-3"/>
        </w:rPr>
        <w:t>dicséretben</w:t>
      </w:r>
      <w:proofErr w:type="gramEnd"/>
      <w:r w:rsidRPr="004C7372">
        <w:rPr>
          <w:spacing w:val="-3"/>
        </w:rPr>
        <w:t xml:space="preserve"> részesíthetők. A dicséretet a tanuló bizonyítványába be kell jegyezni.</w:t>
      </w:r>
    </w:p>
    <w:p w:rsidR="007947DF" w:rsidRDefault="007947DF" w:rsidP="0002202B">
      <w:pPr>
        <w:pStyle w:val="Listaszerbekezds"/>
        <w:numPr>
          <w:ilvl w:val="0"/>
          <w:numId w:val="24"/>
        </w:numPr>
        <w:suppressAutoHyphens/>
        <w:spacing w:line="360" w:lineRule="auto"/>
        <w:ind w:hanging="436"/>
        <w:jc w:val="both"/>
        <w:rPr>
          <w:spacing w:val="-3"/>
        </w:rPr>
      </w:pPr>
      <w:r w:rsidRPr="004C7372">
        <w:rPr>
          <w:spacing w:val="-3"/>
        </w:rPr>
        <w:t>A kiemelkedő tanulmányi eredményért valamint a megyei, országos versenyek 1-6 helyezéséért az iskola igazgatója jutalomkönyvet ad át az iskola közössége előtt.</w:t>
      </w:r>
    </w:p>
    <w:p w:rsidR="008B397F" w:rsidRDefault="008B397F" w:rsidP="008B397F">
      <w:pPr>
        <w:pStyle w:val="Listaszerbekezds"/>
        <w:suppressAutoHyphens/>
        <w:spacing w:line="360" w:lineRule="auto"/>
        <w:jc w:val="both"/>
        <w:rPr>
          <w:spacing w:val="-3"/>
        </w:rPr>
      </w:pPr>
    </w:p>
    <w:p w:rsidR="00F21134" w:rsidRPr="004C7372" w:rsidRDefault="00F21134" w:rsidP="008B397F">
      <w:pPr>
        <w:pStyle w:val="Listaszerbekezds"/>
        <w:suppressAutoHyphens/>
        <w:spacing w:line="360" w:lineRule="auto"/>
        <w:jc w:val="both"/>
        <w:rPr>
          <w:spacing w:val="-3"/>
        </w:rPr>
      </w:pPr>
    </w:p>
    <w:p w:rsidR="004A125A" w:rsidRDefault="008B1F41" w:rsidP="00D637C9">
      <w:pPr>
        <w:pStyle w:val="Cmsor1"/>
        <w:jc w:val="left"/>
      </w:pPr>
      <w:bookmarkStart w:id="111" w:name="_Toc462903551"/>
      <w:r>
        <w:t xml:space="preserve"> </w:t>
      </w:r>
      <w:r w:rsidR="004A125A" w:rsidRPr="004C7372">
        <w:t>Az iskolai közösségi szolgálat megszervezése</w:t>
      </w:r>
      <w:bookmarkEnd w:id="111"/>
    </w:p>
    <w:p w:rsidR="00C5418E" w:rsidRPr="00C5418E" w:rsidRDefault="00C5418E" w:rsidP="00C5418E"/>
    <w:p w:rsidR="004A125A" w:rsidRPr="004C7372" w:rsidRDefault="004A125A" w:rsidP="004A125A">
      <w:pPr>
        <w:spacing w:line="360" w:lineRule="auto"/>
      </w:pPr>
      <w:r w:rsidRPr="004C7372">
        <w:t>Jogszabályi háttér:</w:t>
      </w:r>
    </w:p>
    <w:p w:rsidR="00CD0130" w:rsidRPr="004C7372" w:rsidRDefault="00C56E11" w:rsidP="00DC08A3">
      <w:pPr>
        <w:spacing w:line="360" w:lineRule="auto"/>
        <w:jc w:val="both"/>
      </w:pPr>
      <w:r w:rsidRPr="004C7372">
        <w:t xml:space="preserve">A  </w:t>
      </w:r>
      <w:proofErr w:type="gramStart"/>
      <w:r w:rsidRPr="004C7372">
        <w:t>nemzeti</w:t>
      </w:r>
      <w:r w:rsidR="00CD0130" w:rsidRPr="004C7372">
        <w:t>köznevelésről  szóló</w:t>
      </w:r>
      <w:proofErr w:type="gramEnd"/>
      <w:r w:rsidR="00CD0130" w:rsidRPr="004C7372">
        <w:t xml:space="preserve">  2011.  évi  CXC  törvény,  a  110/2012.  (VI.04.) Kormányrendelet (NAT), a 20/2012. (VII.31.) EMMI rendelet, az 1068/2012. (III.20.) Korm. határozat (nemzeti önkéntes stratégia 2011-2020).</w:t>
      </w:r>
    </w:p>
    <w:p w:rsidR="00CD0130" w:rsidRPr="004C7372" w:rsidRDefault="00CD0130" w:rsidP="00CD0130">
      <w:pPr>
        <w:spacing w:line="360" w:lineRule="auto"/>
        <w:jc w:val="both"/>
      </w:pPr>
      <w:r w:rsidRPr="004C7372">
        <w:t>A nemzeti köznevelésről szóló 2011. évi CXC. törvény6.§ (4</w:t>
      </w:r>
      <w:proofErr w:type="gramStart"/>
      <w:r w:rsidRPr="004C7372">
        <w:t>)  bekezdése</w:t>
      </w:r>
      <w:proofErr w:type="gramEnd"/>
      <w:r w:rsidRPr="004C7372">
        <w:t>:  „ A középiskola elvégzését közvetlenül követő érettségi vizsgaidőszakban az érettségi vizsgák megkezdésének feltétele ötven óra közösségi szolgálat elvégzésének igazolása, kivéve a felnőttoktatásban részt vevő tanulókat és azon sajátos nevelési igényű tanulókat, akiket a szakértői bizottság javaslata alapján a közösségi szolgálat alól az igazgató határozatban mentesített.”</w:t>
      </w:r>
    </w:p>
    <w:p w:rsidR="00CD0130" w:rsidRPr="004C7372" w:rsidRDefault="00CD0130" w:rsidP="00CD0130">
      <w:pPr>
        <w:spacing w:line="360" w:lineRule="auto"/>
        <w:jc w:val="both"/>
      </w:pPr>
      <w:r w:rsidRPr="004C7372">
        <w:t>4.§ (15) bekezdés:”közösségi szolgálat: szociális, környezetvédelmi, a tanuló helyi közösségének javát szolgáló, szervezett keretek között folytatott, anyagi érdektől független, egyéni vagy csoportos tevékenység és annak pedagógiai feldolgozása”</w:t>
      </w:r>
    </w:p>
    <w:p w:rsidR="00CD0130" w:rsidRPr="004C7372" w:rsidRDefault="00CD0130" w:rsidP="00CD0130">
      <w:pPr>
        <w:spacing w:line="360" w:lineRule="auto"/>
        <w:jc w:val="both"/>
      </w:pPr>
      <w:r w:rsidRPr="004C7372">
        <w:t>97.§ (2) bekezdés: „Az érettségi bizonyítvány kiadásához a közösségi szolgálat végzésének igazolását először a 2016. január 1-je után megkezdett érettségi vizsga esetében kell megkövetelni.”</w:t>
      </w:r>
    </w:p>
    <w:p w:rsidR="004A125A" w:rsidRPr="004C7372" w:rsidRDefault="004A125A" w:rsidP="004A125A">
      <w:pPr>
        <w:spacing w:line="360" w:lineRule="auto"/>
      </w:pPr>
      <w:r w:rsidRPr="004C7372">
        <w:t>A törvénynek megfelelően iskolánk a 9-11. évfolyamok számára szervezi meg a közösségi szolgálatot.</w:t>
      </w:r>
    </w:p>
    <w:p w:rsidR="004A125A" w:rsidRPr="004C7372" w:rsidRDefault="004A125A" w:rsidP="004A125A">
      <w:pPr>
        <w:spacing w:line="360" w:lineRule="auto"/>
      </w:pPr>
      <w:r w:rsidRPr="004C7372">
        <w:t>A közösségi szolgálat keretei között a következő területeken folytatható közösségi munka:</w:t>
      </w:r>
    </w:p>
    <w:p w:rsidR="004A125A" w:rsidRPr="004C7372" w:rsidRDefault="004A125A" w:rsidP="00FF4DB2">
      <w:pPr>
        <w:pStyle w:val="Listaszerbekezds"/>
        <w:numPr>
          <w:ilvl w:val="0"/>
          <w:numId w:val="39"/>
        </w:numPr>
        <w:spacing w:after="200" w:line="360" w:lineRule="auto"/>
      </w:pPr>
      <w:r w:rsidRPr="004C7372">
        <w:t>egészségügyi,</w:t>
      </w:r>
    </w:p>
    <w:p w:rsidR="004A125A" w:rsidRPr="004C7372" w:rsidRDefault="004A125A" w:rsidP="00FF4DB2">
      <w:pPr>
        <w:pStyle w:val="Listaszerbekezds"/>
        <w:numPr>
          <w:ilvl w:val="0"/>
          <w:numId w:val="39"/>
        </w:numPr>
        <w:spacing w:after="200" w:line="360" w:lineRule="auto"/>
      </w:pPr>
      <w:r w:rsidRPr="004C7372">
        <w:t>szociális és jótékonysági,</w:t>
      </w:r>
    </w:p>
    <w:p w:rsidR="004A125A" w:rsidRPr="004C7372" w:rsidRDefault="004A125A" w:rsidP="00FF4DB2">
      <w:pPr>
        <w:pStyle w:val="Listaszerbekezds"/>
        <w:numPr>
          <w:ilvl w:val="0"/>
          <w:numId w:val="39"/>
        </w:numPr>
        <w:spacing w:after="200" w:line="360" w:lineRule="auto"/>
      </w:pPr>
      <w:r w:rsidRPr="004C7372">
        <w:t>oktatási,</w:t>
      </w:r>
    </w:p>
    <w:p w:rsidR="004A125A" w:rsidRPr="004C7372" w:rsidRDefault="004A125A" w:rsidP="00FF4DB2">
      <w:pPr>
        <w:pStyle w:val="Listaszerbekezds"/>
        <w:numPr>
          <w:ilvl w:val="0"/>
          <w:numId w:val="39"/>
        </w:numPr>
        <w:spacing w:after="200" w:line="360" w:lineRule="auto"/>
      </w:pPr>
      <w:r w:rsidRPr="004C7372">
        <w:t>kulturális és közösségi,</w:t>
      </w:r>
    </w:p>
    <w:p w:rsidR="004A125A" w:rsidRPr="004C7372" w:rsidRDefault="004A125A" w:rsidP="00FF4DB2">
      <w:pPr>
        <w:pStyle w:val="Listaszerbekezds"/>
        <w:numPr>
          <w:ilvl w:val="0"/>
          <w:numId w:val="39"/>
        </w:numPr>
        <w:spacing w:after="200" w:line="360" w:lineRule="auto"/>
      </w:pPr>
      <w:r w:rsidRPr="004C7372">
        <w:t>környezet- és természetvédelmi,</w:t>
      </w:r>
    </w:p>
    <w:p w:rsidR="004A125A" w:rsidRPr="004C7372" w:rsidRDefault="004A125A" w:rsidP="00FF4DB2">
      <w:pPr>
        <w:pStyle w:val="Listaszerbekezds"/>
        <w:numPr>
          <w:ilvl w:val="0"/>
          <w:numId w:val="39"/>
        </w:numPr>
        <w:spacing w:after="200" w:line="360" w:lineRule="auto"/>
      </w:pPr>
      <w:r w:rsidRPr="004C7372">
        <w:t>katasztrófavédelmi,</w:t>
      </w:r>
    </w:p>
    <w:p w:rsidR="004A125A" w:rsidRPr="004C7372" w:rsidRDefault="004A125A" w:rsidP="00FF4DB2">
      <w:pPr>
        <w:pStyle w:val="Listaszerbekezds"/>
        <w:numPr>
          <w:ilvl w:val="0"/>
          <w:numId w:val="39"/>
        </w:numPr>
        <w:spacing w:after="200" w:line="360" w:lineRule="auto"/>
      </w:pPr>
      <w:r w:rsidRPr="004C7372">
        <w:lastRenderedPageBreak/>
        <w:t>óvodás korú, sajátos nevelési igényű gyermekekkel, tanulókkal, idős emberekkel közös sport és szabadidős területen</w:t>
      </w:r>
    </w:p>
    <w:p w:rsidR="004A125A" w:rsidRPr="004C7372" w:rsidRDefault="004A125A" w:rsidP="00DC08A3">
      <w:pPr>
        <w:spacing w:line="360" w:lineRule="auto"/>
        <w:jc w:val="both"/>
      </w:pPr>
      <w:r w:rsidRPr="004C7372">
        <w:t>A közösségi szolgálatot koordináló pedagógus legfeljebb öt órás felkészítő, majd legfeljebb öt órás záró foglalkozást tart. A fogadó intézménynek mentort kell biztosítania.</w:t>
      </w:r>
    </w:p>
    <w:p w:rsidR="004A125A" w:rsidRPr="004C7372" w:rsidRDefault="004A125A" w:rsidP="00DC08A3">
      <w:pPr>
        <w:spacing w:line="360" w:lineRule="auto"/>
        <w:jc w:val="both"/>
      </w:pPr>
      <w:r w:rsidRPr="004C7372">
        <w:t>A közösségi szolgálat során a tanuló naplót köteles vezetni, amelyben rögzíti, hogy mikor, hol, milyen időkeretben és milyen tevékenységet folytatott.</w:t>
      </w:r>
    </w:p>
    <w:p w:rsidR="004A125A" w:rsidRPr="004C7372" w:rsidRDefault="004A125A" w:rsidP="00DC08A3">
      <w:pPr>
        <w:spacing w:line="360" w:lineRule="auto"/>
        <w:jc w:val="both"/>
      </w:pPr>
      <w:r w:rsidRPr="004C7372">
        <w:t>A közösségi szolgálat helyszínén a szolgálattal érintett személy segítése alkalmanként egy, legfeljebb háromórás időkeretben végezhető.</w:t>
      </w:r>
    </w:p>
    <w:p w:rsidR="004A125A" w:rsidRPr="004C7372" w:rsidRDefault="004A125A" w:rsidP="00DC08A3">
      <w:pPr>
        <w:spacing w:line="360" w:lineRule="auto"/>
        <w:jc w:val="both"/>
      </w:pPr>
      <w:r w:rsidRPr="004C7372">
        <w:t>A közösségi szolgálat teljesítése körében egy órán hatvan perc közösségi szolgálati idő értendő azzal, hogy a helyszínre utazás és a helyszínről való hazautazás nem számítható be a teljesítésbe.</w:t>
      </w:r>
    </w:p>
    <w:p w:rsidR="004A125A" w:rsidRPr="004C7372" w:rsidRDefault="004A125A" w:rsidP="00DC08A3">
      <w:pPr>
        <w:spacing w:line="360" w:lineRule="auto"/>
        <w:jc w:val="both"/>
      </w:pPr>
      <w:r w:rsidRPr="004C7372">
        <w:t>18 éves kor alatt 14 óra pihenőidőt kell két nap között biztosítani.</w:t>
      </w:r>
    </w:p>
    <w:p w:rsidR="004A125A" w:rsidRPr="004C7372" w:rsidRDefault="004A125A" w:rsidP="00DC08A3">
      <w:pPr>
        <w:spacing w:line="360" w:lineRule="auto"/>
        <w:jc w:val="both"/>
      </w:pPr>
      <w:r w:rsidRPr="004C7372">
        <w:t>16 éves kor alatt naponta 3 órát és hetente 12 órát tevékenykedhet a tanuló 1 nap pihenéssel.</w:t>
      </w:r>
    </w:p>
    <w:p w:rsidR="004A125A" w:rsidRDefault="004A125A" w:rsidP="00DC08A3">
      <w:pPr>
        <w:spacing w:line="360" w:lineRule="auto"/>
        <w:jc w:val="both"/>
      </w:pPr>
      <w:r w:rsidRPr="004C7372">
        <w:t>16 és 18 éves kor között 4 és fél órát lehet naponta tevékenykedni, hetente összesen 18 órát.</w:t>
      </w:r>
    </w:p>
    <w:p w:rsidR="000872C0" w:rsidRDefault="000872C0" w:rsidP="00F21134">
      <w:pPr>
        <w:spacing w:line="360" w:lineRule="auto"/>
        <w:jc w:val="both"/>
      </w:pPr>
    </w:p>
    <w:p w:rsidR="000872C0" w:rsidRPr="000B2258" w:rsidRDefault="008B1F41" w:rsidP="00F21134">
      <w:pPr>
        <w:pStyle w:val="Cmsor1"/>
        <w:jc w:val="left"/>
        <w:rPr>
          <w:rFonts w:eastAsiaTheme="minorHAnsi"/>
          <w:szCs w:val="28"/>
          <w:lang w:eastAsia="en-US"/>
        </w:rPr>
      </w:pPr>
      <w:bookmarkStart w:id="112" w:name="_Toc462903552"/>
      <w:r>
        <w:rPr>
          <w:rFonts w:eastAsiaTheme="minorHAnsi"/>
          <w:szCs w:val="28"/>
          <w:lang w:eastAsia="en-US"/>
        </w:rPr>
        <w:t xml:space="preserve"> </w:t>
      </w:r>
      <w:proofErr w:type="spellStart"/>
      <w:r w:rsidR="000872C0" w:rsidRPr="000B2258">
        <w:rPr>
          <w:rFonts w:eastAsiaTheme="minorHAnsi"/>
          <w:szCs w:val="28"/>
          <w:lang w:eastAsia="en-US"/>
        </w:rPr>
        <w:t>Szabályzataz</w:t>
      </w:r>
      <w:proofErr w:type="spellEnd"/>
      <w:r w:rsidR="000872C0" w:rsidRPr="000B2258">
        <w:rPr>
          <w:rFonts w:eastAsiaTheme="minorHAnsi"/>
          <w:szCs w:val="28"/>
          <w:lang w:eastAsia="en-US"/>
        </w:rPr>
        <w:t xml:space="preserve"> elektronikus napló használatáról</w:t>
      </w:r>
      <w:bookmarkEnd w:id="112"/>
    </w:p>
    <w:p w:rsidR="000872C0" w:rsidRPr="000B2258" w:rsidRDefault="000872C0" w:rsidP="00F21134">
      <w:pPr>
        <w:spacing w:line="360" w:lineRule="auto"/>
        <w:rPr>
          <w:rFonts w:eastAsiaTheme="minorHAnsi"/>
          <w:color w:val="000000"/>
          <w:lang w:eastAsia="en-US"/>
        </w:rPr>
      </w:pPr>
      <w:r w:rsidRPr="000B2258">
        <w:rPr>
          <w:rFonts w:eastAsiaTheme="minorHAnsi"/>
          <w:b/>
          <w:bCs/>
          <w:color w:val="000000"/>
          <w:lang w:eastAsia="en-US"/>
        </w:rPr>
        <w:t>1. Bevezető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872C0">
        <w:rPr>
          <w:rFonts w:eastAsiaTheme="minorHAnsi"/>
          <w:color w:val="000000"/>
          <w:lang w:eastAsia="en-US"/>
        </w:rPr>
        <w:t>Az elektronikus napló (továbbiakban e-napló) az iskola által üzemeltett olyan adatbázis-kezelő alkalmazás, amelynek felhasználásával lehetővé válik az intézmény tanügy-igazgatási, adminisztratív és oktatásmenedzsment feladatainak hatékony ellátása.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872C0">
        <w:rPr>
          <w:rFonts w:eastAsiaTheme="minorHAnsi"/>
          <w:color w:val="000000"/>
          <w:lang w:eastAsia="en-US"/>
        </w:rPr>
        <w:t>Elsődleges célja, hogy kiváltsa a papíralapú napló használatát, leegyszerűsítse azokat az - összetett és bonyolult - adminisztrációs folyamatokat, melyekkel a szaktanárok, az osztályfőnökök találkoznak, továbbá világos, áttekinthető felületet adjon ezeknek a feladatoknak a gyors és hatékony végrehajtásához.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872C0">
        <w:rPr>
          <w:rFonts w:eastAsiaTheme="minorHAnsi"/>
          <w:color w:val="000000"/>
          <w:lang w:eastAsia="en-US"/>
        </w:rPr>
        <w:t>A szülői hozzáférés lehetővé teszi, hogy gyermekük iskolai teljesítményét folyamatosan kövessék. Kezelőfelülete Web-alapú, használatához hálózati kapcsolattal rendelkező számítógép, valamint egy azon futtatható böngésző program szükséges.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0872C0" w:rsidRPr="000B2258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0B2258">
        <w:rPr>
          <w:rFonts w:eastAsiaTheme="minorHAnsi"/>
          <w:b/>
          <w:bCs/>
          <w:color w:val="000000"/>
          <w:lang w:eastAsia="en-US"/>
        </w:rPr>
        <w:t>2. Az elektronikus napló működésének jogszabályi háttere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872C0">
        <w:rPr>
          <w:rFonts w:eastAsiaTheme="minorHAnsi"/>
          <w:color w:val="000000"/>
          <w:lang w:eastAsia="en-US"/>
        </w:rPr>
        <w:t xml:space="preserve">A nevelési-oktatási intézmények működéséről szóló </w:t>
      </w:r>
      <w:r w:rsidRPr="000872C0">
        <w:rPr>
          <w:rFonts w:eastAsiaTheme="minorHAnsi"/>
          <w:b/>
          <w:bCs/>
          <w:color w:val="000080"/>
          <w:lang w:eastAsia="en-US"/>
        </w:rPr>
        <w:t xml:space="preserve">20/2012 (VIII.31) EMMI rendelet </w:t>
      </w:r>
      <w:r w:rsidRPr="000872C0">
        <w:rPr>
          <w:rFonts w:eastAsiaTheme="minorHAnsi"/>
          <w:color w:val="000000"/>
          <w:lang w:eastAsia="en-US"/>
        </w:rPr>
        <w:t xml:space="preserve">az iskolák számára kötelezően használatos nyomtatványként nevezi meg, írja elő az osztálynapló </w:t>
      </w:r>
      <w:r w:rsidRPr="000872C0">
        <w:rPr>
          <w:rFonts w:eastAsiaTheme="minorHAnsi"/>
          <w:color w:val="000000"/>
          <w:lang w:eastAsia="en-US"/>
        </w:rPr>
        <w:lastRenderedPageBreak/>
        <w:t xml:space="preserve">(csoportnapló) használatát. A jogszabály a nyomtatvány kivitelével, formájával, tartalmával kapcsolatos </w:t>
      </w:r>
      <w:r w:rsidRPr="000872C0">
        <w:rPr>
          <w:rFonts w:eastAsiaTheme="minorHAnsi"/>
          <w:b/>
          <w:bCs/>
          <w:color w:val="000000"/>
          <w:lang w:eastAsia="en-US"/>
        </w:rPr>
        <w:t>előírást nem tartalmaz</w:t>
      </w:r>
      <w:r w:rsidRPr="000872C0">
        <w:rPr>
          <w:rFonts w:eastAsiaTheme="minorHAnsi"/>
          <w:color w:val="000000"/>
          <w:lang w:eastAsia="en-US"/>
        </w:rPr>
        <w:t xml:space="preserve">, nincs tehát közoktatási jogszabályi akadálya annak, hogy elektronikus osztálynapló, csoportnapló bevezetésére kerüljön sor. 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0872C0" w:rsidRPr="000B2258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0B2258">
        <w:rPr>
          <w:rFonts w:eastAsiaTheme="minorHAnsi"/>
          <w:b/>
          <w:bCs/>
          <w:color w:val="000000"/>
          <w:lang w:eastAsia="en-US"/>
        </w:rPr>
        <w:t>3. Az e-napló felhasználói csoportjai, feladatai</w:t>
      </w:r>
    </w:p>
    <w:p w:rsidR="000872C0" w:rsidRPr="000B2258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0872C0" w:rsidRPr="000B2258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0B2258">
        <w:rPr>
          <w:rFonts w:eastAsiaTheme="minorHAnsi"/>
          <w:b/>
          <w:bCs/>
          <w:color w:val="000000"/>
          <w:lang w:eastAsia="en-US"/>
        </w:rPr>
        <w:t>1. Adminisztrátori szint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872C0">
        <w:rPr>
          <w:rFonts w:eastAsiaTheme="minorHAnsi"/>
          <w:color w:val="000000"/>
          <w:lang w:eastAsia="en-US"/>
        </w:rPr>
        <w:t>Az iskolavezetés megbízása alapján adatbázisszintű hozzáféréssel rendelkezik, valamint biztosítja a napló működéséhez szükséges műszaki feltételeket, valamint ellenőrzi a mentések és frissítések állapotát. A feladatkör ellátója: a megbízott rendszergazda.</w:t>
      </w:r>
    </w:p>
    <w:p w:rsidR="000872C0" w:rsidRPr="000B2258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0B2258">
        <w:rPr>
          <w:rFonts w:eastAsiaTheme="minorHAnsi"/>
          <w:b/>
          <w:bCs/>
          <w:color w:val="000000"/>
          <w:lang w:eastAsia="en-US"/>
        </w:rPr>
        <w:t>2. Operátori szint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872C0">
        <w:rPr>
          <w:rFonts w:eastAsiaTheme="minorHAnsi"/>
          <w:color w:val="000000"/>
          <w:lang w:eastAsia="en-US"/>
        </w:rPr>
        <w:t xml:space="preserve">Az e-napló webes felületén keresztül széles jogkörrel rendelkezik. Lehetősége van: 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872C0">
        <w:rPr>
          <w:rFonts w:eastAsiaTheme="minorHAnsi"/>
          <w:color w:val="000000"/>
          <w:lang w:eastAsia="en-US"/>
        </w:rPr>
        <w:t xml:space="preserve">- tanulók/gondviselők adatainak kezelése, módosítása, 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872C0">
        <w:rPr>
          <w:rFonts w:eastAsiaTheme="minorHAnsi"/>
          <w:color w:val="000000"/>
          <w:lang w:eastAsia="en-US"/>
        </w:rPr>
        <w:t xml:space="preserve">- osztályok adatainak kezelése, módosítása (osztályok névsora, csoport névsorok,), 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872C0">
        <w:rPr>
          <w:rFonts w:eastAsiaTheme="minorHAnsi"/>
          <w:color w:val="000000"/>
          <w:lang w:eastAsia="en-US"/>
        </w:rPr>
        <w:t xml:space="preserve">- tanárok adatainak kezelése, módosítása. 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872C0">
        <w:rPr>
          <w:rFonts w:eastAsiaTheme="minorHAnsi"/>
          <w:color w:val="000000"/>
          <w:lang w:eastAsia="en-US"/>
        </w:rPr>
        <w:t>- munkaközösségek és tantárgyak felvétele,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872C0">
        <w:rPr>
          <w:rFonts w:eastAsiaTheme="minorHAnsi"/>
          <w:color w:val="000000"/>
          <w:lang w:eastAsia="en-US"/>
        </w:rPr>
        <w:t>- helyettesítések kiírása, elszámolás készítése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872C0">
        <w:rPr>
          <w:rFonts w:eastAsiaTheme="minorHAnsi"/>
          <w:color w:val="000000"/>
          <w:lang w:eastAsia="en-US"/>
        </w:rPr>
        <w:t>- felhasználók kezelése.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872C0">
        <w:rPr>
          <w:rFonts w:eastAsiaTheme="minorHAnsi"/>
          <w:color w:val="000000"/>
          <w:lang w:eastAsia="en-US"/>
        </w:rPr>
        <w:t>A feladatkör ellátója: az iskolavezetés, az intézményi rendszergazdák és az iskolatitkár az igazgató által meghatározott munkamegosztás szerint.</w:t>
      </w:r>
    </w:p>
    <w:p w:rsidR="000872C0" w:rsidRPr="000B2258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0B2258">
        <w:rPr>
          <w:rFonts w:eastAsiaTheme="minorHAnsi"/>
          <w:b/>
          <w:bCs/>
          <w:color w:val="000000"/>
          <w:lang w:eastAsia="en-US"/>
        </w:rPr>
        <w:t>3. Szaktanári szint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872C0">
        <w:rPr>
          <w:rFonts w:eastAsiaTheme="minorHAnsi"/>
          <w:color w:val="000000"/>
          <w:lang w:eastAsia="en-US"/>
        </w:rPr>
        <w:t>Feladatuk a megtartott tanórák adatainak rögzítése az adott tanórán,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872C0">
        <w:rPr>
          <w:rFonts w:eastAsiaTheme="minorHAnsi"/>
          <w:color w:val="000000"/>
          <w:lang w:eastAsia="en-US"/>
        </w:rPr>
        <w:t>- haladási napló,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872C0">
        <w:rPr>
          <w:rFonts w:eastAsiaTheme="minorHAnsi"/>
          <w:color w:val="000000"/>
          <w:lang w:eastAsia="en-US"/>
        </w:rPr>
        <w:t>- hiányzás, késés,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872C0">
        <w:rPr>
          <w:rFonts w:eastAsiaTheme="minorHAnsi"/>
          <w:color w:val="000000"/>
          <w:lang w:eastAsia="en-US"/>
        </w:rPr>
        <w:t>- osztályzatok rögzítése,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872C0">
        <w:rPr>
          <w:rFonts w:eastAsiaTheme="minorHAnsi"/>
          <w:color w:val="000000"/>
          <w:lang w:eastAsia="en-US"/>
        </w:rPr>
        <w:t>- szaktanári bejegyzések rögzítése,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872C0">
        <w:rPr>
          <w:rFonts w:eastAsiaTheme="minorHAnsi"/>
          <w:color w:val="000000"/>
          <w:lang w:eastAsia="en-US"/>
        </w:rPr>
        <w:t>- a napló adataiban történt változások nyomon követése,</w:t>
      </w:r>
    </w:p>
    <w:p w:rsidR="000872C0" w:rsidRPr="000B2258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872C0">
        <w:rPr>
          <w:rFonts w:eastAsiaTheme="minorHAnsi"/>
          <w:color w:val="000000"/>
          <w:lang w:eastAsia="en-US"/>
        </w:rPr>
        <w:t>- kapcsolattartás a szülőkkel.</w:t>
      </w:r>
    </w:p>
    <w:p w:rsidR="000872C0" w:rsidRPr="000B2258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0B2258">
        <w:rPr>
          <w:rFonts w:eastAsiaTheme="minorHAnsi"/>
          <w:b/>
          <w:bCs/>
          <w:color w:val="000000"/>
          <w:lang w:eastAsia="en-US"/>
        </w:rPr>
        <w:t>4. Osztályfőnöki szint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872C0">
        <w:rPr>
          <w:rFonts w:eastAsiaTheme="minorHAnsi"/>
          <w:color w:val="000000"/>
          <w:lang w:eastAsia="en-US"/>
        </w:rPr>
        <w:t>Megegyezik a szaktanárival. Ezen kívül feladata még a saját osztály adatainak, a tanulók bejegyzéseinek figyelemmel kísérése, hiányzások, késések igazolásának adminisztrációja, osztályfőnöki bejegyzések.</w:t>
      </w:r>
    </w:p>
    <w:p w:rsidR="000872C0" w:rsidRPr="000B2258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0B2258">
        <w:rPr>
          <w:rFonts w:eastAsiaTheme="minorHAnsi"/>
          <w:b/>
          <w:bCs/>
          <w:color w:val="000000"/>
          <w:lang w:eastAsia="en-US"/>
        </w:rPr>
        <w:t>5. Szülők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872C0">
        <w:rPr>
          <w:rFonts w:eastAsiaTheme="minorHAnsi"/>
          <w:color w:val="000000"/>
          <w:lang w:eastAsia="en-US"/>
        </w:rPr>
        <w:lastRenderedPageBreak/>
        <w:t>A szülők saját gyermekük napló bejegyzéseihez kapnak hozzáférési (olvasási) jogot. Az interneten keresztül történő hozzáférés igényével kapcsolatban az intézmény automatikusan gondoskodik a hozzáférés megvalósításáról, valamint a szülő belépését lehetővé tevő felhasználói név és jelszó megadásáról.</w:t>
      </w:r>
    </w:p>
    <w:p w:rsidR="000872C0" w:rsidRPr="000B2258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0B2258">
        <w:rPr>
          <w:rFonts w:eastAsiaTheme="minorHAnsi"/>
          <w:b/>
          <w:bCs/>
          <w:color w:val="000000"/>
          <w:lang w:eastAsia="en-US"/>
        </w:rPr>
        <w:t>6. Diákok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872C0">
        <w:rPr>
          <w:rFonts w:eastAsiaTheme="minorHAnsi"/>
          <w:color w:val="000000"/>
          <w:lang w:eastAsia="en-US"/>
        </w:rPr>
        <w:t>A diákok saját magukra vonatkozó napló bejegyzéseikhez kapnak hozzáférési (olvasási) jogot. Az interneten keresztül történő hozzáférés igényével kapcsolatban az intézmény automatikusan gondoskodik a hozzáférés megvalósításáról, valamint a diák belépését lehetővé tevő felhasználói név és jelszó megadásáról.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0872C0" w:rsidRPr="000B2258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0B2258">
        <w:rPr>
          <w:rFonts w:eastAsiaTheme="minorHAnsi"/>
          <w:b/>
          <w:bCs/>
          <w:color w:val="000000"/>
          <w:lang w:eastAsia="en-US"/>
        </w:rPr>
        <w:t>4. Rendszerüzemeltetés szabályai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0872C0">
        <w:rPr>
          <w:rFonts w:eastAsiaTheme="minorHAnsi"/>
          <w:b/>
          <w:bCs/>
          <w:lang w:eastAsia="en-US"/>
        </w:rPr>
        <w:t>A műszaki hibák, rendkívüli események kezelése</w:t>
      </w:r>
    </w:p>
    <w:p w:rsid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0872C0">
        <w:rPr>
          <w:rFonts w:eastAsiaTheme="minorHAnsi"/>
          <w:lang w:eastAsia="en-US"/>
        </w:rPr>
        <w:t>Az elektronikus napló használatának alapvető feltétele a technikai eszközök üzembiztos működése. A technikai rendszer működtetésének felelősei: az iskola gazdasági vezetője és a rendszergazda.</w:t>
      </w:r>
    </w:p>
    <w:p w:rsidR="006E2FF9" w:rsidRPr="000872C0" w:rsidRDefault="006E2FF9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0872C0">
        <w:rPr>
          <w:rFonts w:eastAsiaTheme="minorHAnsi"/>
          <w:b/>
          <w:bCs/>
          <w:lang w:eastAsia="en-US"/>
        </w:rPr>
        <w:t xml:space="preserve">A rendszer elemeinek meghibásodása esetén </w:t>
      </w:r>
      <w:r w:rsidRPr="000872C0">
        <w:rPr>
          <w:rFonts w:eastAsiaTheme="minorHAnsi"/>
          <w:lang w:eastAsia="en-US"/>
        </w:rPr>
        <w:t>a következő eljárási szabályok érvényesek:</w:t>
      </w:r>
    </w:p>
    <w:p w:rsidR="000872C0" w:rsidRPr="000872C0" w:rsidRDefault="008B1F41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tanár feladata</w:t>
      </w:r>
      <w:r w:rsidR="000872C0" w:rsidRPr="000872C0">
        <w:rPr>
          <w:rFonts w:eastAsiaTheme="minorHAnsi"/>
          <w:lang w:eastAsia="en-US"/>
        </w:rPr>
        <w:t>: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0872C0">
        <w:rPr>
          <w:rFonts w:eastAsiaTheme="minorHAnsi"/>
          <w:lang w:eastAsia="en-US"/>
        </w:rPr>
        <w:t>Papír alapon rögzíti az adatokat (melléklet).</w:t>
      </w:r>
    </w:p>
    <w:p w:rsidR="000872C0" w:rsidRPr="000872C0" w:rsidRDefault="006E2FF9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  <w:r w:rsidR="000872C0" w:rsidRPr="000872C0">
        <w:rPr>
          <w:rFonts w:eastAsiaTheme="minorHAnsi"/>
          <w:lang w:eastAsia="en-US"/>
        </w:rPr>
        <w:t xml:space="preserve"> rendszer üzemeltetőnek</w:t>
      </w:r>
      <w:r>
        <w:rPr>
          <w:rFonts w:eastAsiaTheme="minorHAnsi"/>
          <w:lang w:eastAsia="en-US"/>
        </w:rPr>
        <w:t xml:space="preserve"> feladata:</w:t>
      </w: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lang w:eastAsia="en-US"/>
        </w:rPr>
      </w:pPr>
      <w:r w:rsidRPr="000872C0">
        <w:rPr>
          <w:rFonts w:eastAsiaTheme="minorHAnsi"/>
          <w:lang w:eastAsia="en-US"/>
        </w:rPr>
        <w:t xml:space="preserve">A rendszergazda a hiba bejelentését követően haladéktalanul (Egyéb feladatait félretéve!) </w:t>
      </w:r>
      <w:proofErr w:type="gramStart"/>
      <w:r w:rsidRPr="000872C0">
        <w:rPr>
          <w:rFonts w:eastAsiaTheme="minorHAnsi"/>
          <w:lang w:eastAsia="en-US"/>
        </w:rPr>
        <w:t>köteles</w:t>
      </w:r>
      <w:proofErr w:type="gramEnd"/>
      <w:r w:rsidRPr="000872C0">
        <w:rPr>
          <w:rFonts w:eastAsiaTheme="minorHAnsi"/>
          <w:lang w:eastAsia="en-US"/>
        </w:rPr>
        <w:t xml:space="preserve"> a hibaelhárítást megkezdeni.</w:t>
      </w:r>
    </w:p>
    <w:p w:rsidR="000872C0" w:rsidRDefault="000872C0" w:rsidP="00F211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0872C0">
        <w:rPr>
          <w:rFonts w:eastAsiaTheme="minorHAnsi"/>
          <w:lang w:eastAsia="en-US"/>
        </w:rPr>
        <w:t>Indokolt esetben a hálózati szolgáltatóhoz illetve rendszer fejlesztőkhöz kell fordulni.</w:t>
      </w:r>
    </w:p>
    <w:p w:rsidR="006E2FF9" w:rsidRPr="000872C0" w:rsidRDefault="006E2FF9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0872C0" w:rsidRPr="000872C0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0872C0">
        <w:rPr>
          <w:rFonts w:eastAsiaTheme="minorHAnsi"/>
          <w:b/>
          <w:bCs/>
          <w:lang w:eastAsia="en-US"/>
        </w:rPr>
        <w:t>Illetéktelen felhasználók hozzáférése az adatbázishoz</w:t>
      </w:r>
    </w:p>
    <w:p w:rsidR="000872C0" w:rsidRPr="000B2258" w:rsidRDefault="000872C0" w:rsidP="00F211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0872C0">
        <w:rPr>
          <w:rFonts w:eastAsiaTheme="minorHAnsi"/>
          <w:lang w:eastAsia="en-US"/>
        </w:rPr>
        <w:t>A felhasználók kötelesek a felhasználónevüket és jelszavaikat biztonságosan tárolni</w:t>
      </w:r>
      <w:proofErr w:type="gramStart"/>
      <w:r w:rsidRPr="000872C0">
        <w:rPr>
          <w:rFonts w:eastAsiaTheme="minorHAnsi"/>
          <w:lang w:eastAsia="en-US"/>
        </w:rPr>
        <w:t>,  valamint</w:t>
      </w:r>
      <w:proofErr w:type="gramEnd"/>
      <w:r w:rsidRPr="000872C0">
        <w:rPr>
          <w:rFonts w:eastAsiaTheme="minorHAnsi"/>
          <w:lang w:eastAsia="en-US"/>
        </w:rPr>
        <w:t xml:space="preserve"> ügyelni arra, hogy jelszavukat mások ne ismerhessék meg. A felhasználók jelszavaikat nem hozhatják mások tudomására. A jelszavak kezelése minden felhasználónak a saját felelőssége. Ha egy szaktanár vagy osztályfőnök a saját bejegyzéseinek ellenőrzése során illetéktelen, nem azonosított bejegyzésre utaló nyomot talál, haladéktalanul köteles jelezni a rendszer üzemeltetéséért felelős illetékes szakmai vezetőnek. Az e-napló adatbázis-kezelő rendszer minden műveletről napló feljegyzést készít, tehát utólag feltérképezhető minden napló művelet.</w:t>
      </w:r>
    </w:p>
    <w:p w:rsidR="00C56E11" w:rsidRPr="004C7372" w:rsidRDefault="00C56E11" w:rsidP="00F21134">
      <w:pPr>
        <w:spacing w:line="360" w:lineRule="auto"/>
        <w:jc w:val="both"/>
        <w:rPr>
          <w:sz w:val="28"/>
          <w:szCs w:val="28"/>
        </w:rPr>
      </w:pPr>
    </w:p>
    <w:p w:rsidR="00C56E11" w:rsidRPr="002079A5" w:rsidRDefault="008B1F41" w:rsidP="00F21134">
      <w:pPr>
        <w:pStyle w:val="Cmsor1"/>
        <w:jc w:val="left"/>
      </w:pPr>
      <w:bookmarkStart w:id="113" w:name="_Toc462903553"/>
      <w:r>
        <w:t xml:space="preserve"> </w:t>
      </w:r>
      <w:r w:rsidR="0082107B" w:rsidRPr="002079A5">
        <w:t>A tankönyvellátás iskolán belüli szabályai</w:t>
      </w:r>
      <w:bookmarkEnd w:id="113"/>
      <w:r w:rsidR="00D97BB3">
        <w:t>. Pedagógus-kézikönyvek beszerzése</w:t>
      </w:r>
      <w:r w:rsidR="00055364">
        <w:t>, használata</w:t>
      </w:r>
    </w:p>
    <w:p w:rsidR="00C56E11" w:rsidRPr="004E6C70" w:rsidRDefault="00C56E11" w:rsidP="00F21134">
      <w:pPr>
        <w:spacing w:line="360" w:lineRule="auto"/>
        <w:rPr>
          <w:b/>
          <w:sz w:val="28"/>
          <w:szCs w:val="28"/>
          <w:u w:val="single"/>
        </w:rPr>
      </w:pPr>
    </w:p>
    <w:p w:rsidR="00C56E11" w:rsidRPr="004C7372" w:rsidRDefault="00C56E11" w:rsidP="00F21134">
      <w:pPr>
        <w:pStyle w:val="Listaszerbekezds"/>
        <w:shd w:val="clear" w:color="auto" w:fill="FFFFFF"/>
        <w:spacing w:line="360" w:lineRule="auto"/>
        <w:ind w:left="0"/>
        <w:jc w:val="both"/>
        <w:rPr>
          <w:b/>
          <w:bCs/>
          <w:color w:val="000000"/>
        </w:rPr>
      </w:pPr>
      <w:r w:rsidRPr="004C7372">
        <w:rPr>
          <w:b/>
          <w:bCs/>
          <w:color w:val="000000"/>
        </w:rPr>
        <w:t xml:space="preserve">A nemzeti köznevelés tankönyvellátásáról szóló 2013. évi CCXXXII. törvény (továbbiakban: </w:t>
      </w:r>
      <w:proofErr w:type="spellStart"/>
      <w:r w:rsidRPr="004C7372">
        <w:rPr>
          <w:b/>
          <w:bCs/>
          <w:color w:val="000000"/>
        </w:rPr>
        <w:t>Ntt</w:t>
      </w:r>
      <w:proofErr w:type="spellEnd"/>
      <w:r w:rsidRPr="004C7372">
        <w:rPr>
          <w:b/>
          <w:bCs/>
          <w:color w:val="000000"/>
        </w:rPr>
        <w:t xml:space="preserve">.), </w:t>
      </w:r>
      <w:r w:rsidRPr="004C7372">
        <w:rPr>
          <w:bCs/>
          <w:color w:val="000000"/>
        </w:rPr>
        <w:t>valamint a</w:t>
      </w:r>
      <w:r w:rsidRPr="004C7372">
        <w:rPr>
          <w:color w:val="000000"/>
        </w:rPr>
        <w:t xml:space="preserve"> tankönyvvé, pedagógus-kézikönyvvé nyilvánítás, a tankönyvtámogatás, valamint az iskolai tankönyvellátás rendjéről szóló </w:t>
      </w:r>
      <w:r w:rsidRPr="004C7372">
        <w:rPr>
          <w:b/>
          <w:bCs/>
          <w:color w:val="000000"/>
        </w:rPr>
        <w:t>17/2014. (III. 12.) EMMI rendelet (továbbiakban: R) előírásai alapján</w:t>
      </w:r>
    </w:p>
    <w:p w:rsidR="00C56E11" w:rsidRPr="0060608E" w:rsidRDefault="0060608E" w:rsidP="0060608E">
      <w:pPr>
        <w:pStyle w:val="Listaszerbekezds"/>
        <w:spacing w:line="360" w:lineRule="auto"/>
        <w:ind w:left="600"/>
        <w:jc w:val="both"/>
        <w:rPr>
          <w:b/>
        </w:rPr>
      </w:pPr>
      <w:r w:rsidRPr="0060608E">
        <w:rPr>
          <w:b/>
        </w:rPr>
        <w:t>A pedagógus kézikönyvek az iskola könyvtárából kikölcsönözhetőek.</w:t>
      </w:r>
    </w:p>
    <w:p w:rsidR="00C56E11" w:rsidRPr="004C7372" w:rsidRDefault="00C56E11" w:rsidP="00F21134">
      <w:pPr>
        <w:spacing w:line="360" w:lineRule="auto"/>
        <w:jc w:val="both"/>
        <w:rPr>
          <w:i/>
        </w:rPr>
      </w:pPr>
      <w:r w:rsidRPr="004C7372">
        <w:rPr>
          <w:i/>
        </w:rPr>
        <w:t>A tankönyvellátás szervezésével kapcsolatban az iskola igazgatójának – időrendben – a következő feladatai, valamint egyeztetési, véleményeztetési kötelezettségei vannak:</w:t>
      </w:r>
    </w:p>
    <w:p w:rsidR="00C56E11" w:rsidRPr="004C7372" w:rsidRDefault="00C56E11" w:rsidP="00F21134">
      <w:pPr>
        <w:pStyle w:val="Listaszerbekezds"/>
        <w:spacing w:line="360" w:lineRule="auto"/>
        <w:ind w:left="993"/>
        <w:jc w:val="both"/>
      </w:pPr>
    </w:p>
    <w:p w:rsidR="00C56E11" w:rsidRPr="004C7372" w:rsidRDefault="00C56E11" w:rsidP="00F21134">
      <w:pPr>
        <w:pStyle w:val="Listaszerbekezds"/>
        <w:numPr>
          <w:ilvl w:val="0"/>
          <w:numId w:val="40"/>
        </w:numPr>
        <w:spacing w:line="360" w:lineRule="auto"/>
        <w:jc w:val="both"/>
      </w:pPr>
      <w:r w:rsidRPr="004C7372">
        <w:rPr>
          <w:color w:val="000000"/>
          <w:u w:val="single"/>
        </w:rPr>
        <w:t xml:space="preserve">Április utolsó munkanapjáig </w:t>
      </w:r>
      <w:r w:rsidRPr="00B326B6">
        <w:rPr>
          <w:color w:val="000000"/>
          <w:u w:val="single"/>
        </w:rPr>
        <w:t>elkészíti a tankönyvrendelést</w:t>
      </w:r>
      <w:r w:rsidRPr="00B326B6">
        <w:rPr>
          <w:color w:val="000000"/>
        </w:rPr>
        <w:t xml:space="preserve"> – R.</w:t>
      </w:r>
      <w:r w:rsidRPr="004C7372">
        <w:rPr>
          <w:color w:val="000000"/>
        </w:rPr>
        <w:t xml:space="preserve"> 29.§ (1)/</w:t>
      </w:r>
      <w:proofErr w:type="gramStart"/>
      <w:r w:rsidRPr="004C7372">
        <w:rPr>
          <w:color w:val="000000"/>
        </w:rPr>
        <w:t>a</w:t>
      </w:r>
      <w:proofErr w:type="gramEnd"/>
    </w:p>
    <w:p w:rsidR="00C56E11" w:rsidRPr="004C7372" w:rsidRDefault="00C56E11" w:rsidP="00F21134">
      <w:pPr>
        <w:pStyle w:val="Listaszerbekezds"/>
        <w:numPr>
          <w:ilvl w:val="0"/>
          <w:numId w:val="42"/>
        </w:numPr>
        <w:spacing w:line="360" w:lineRule="auto"/>
        <w:ind w:left="993" w:hanging="196"/>
        <w:jc w:val="both"/>
      </w:pPr>
      <w:r w:rsidRPr="004C7372">
        <w:rPr>
          <w:color w:val="000000"/>
        </w:rPr>
        <w:t>lehetővé teszi, hogy a tankönyvrendelést a szülők megismerjék</w:t>
      </w:r>
    </w:p>
    <w:p w:rsidR="00C56E11" w:rsidRPr="004C7372" w:rsidRDefault="00C56E11" w:rsidP="00F21134">
      <w:pPr>
        <w:pStyle w:val="Listaszerbekezds"/>
        <w:numPr>
          <w:ilvl w:val="0"/>
          <w:numId w:val="42"/>
        </w:numPr>
        <w:spacing w:line="360" w:lineRule="auto"/>
        <w:ind w:left="993" w:hanging="196"/>
        <w:jc w:val="both"/>
      </w:pPr>
      <w:r w:rsidRPr="004C7372">
        <w:rPr>
          <w:color w:val="000000"/>
        </w:rPr>
        <w:t>biztosítja tankönyvrendelés elkészítésénél a szülői szervezet véleménynyilvánítási jogát – különös tekintettel a tankönyvek grammban kifejezett tömegére</w:t>
      </w:r>
    </w:p>
    <w:p w:rsidR="00C56E11" w:rsidRPr="004C7372" w:rsidRDefault="00C56E11" w:rsidP="00F21134">
      <w:pPr>
        <w:pStyle w:val="Listaszerbekezds"/>
        <w:numPr>
          <w:ilvl w:val="0"/>
          <w:numId w:val="42"/>
        </w:numPr>
        <w:spacing w:line="360" w:lineRule="auto"/>
        <w:ind w:left="993" w:hanging="196"/>
        <w:jc w:val="both"/>
      </w:pPr>
      <w:r w:rsidRPr="004C7372">
        <w:rPr>
          <w:color w:val="000000"/>
        </w:rPr>
        <w:t>biztosítja, hogy a szülő nyilatkozhasson arról, hogy gyermeke részére az összes tankönyvet meg kívánja-e vásárolni, vagy egyes tankönyvek biztosítását más módon, például használt tankönyvvel kívánja megoldani</w:t>
      </w:r>
    </w:p>
    <w:p w:rsidR="00C56E11" w:rsidRPr="004C7372" w:rsidRDefault="00C56E11" w:rsidP="00F21134">
      <w:pPr>
        <w:pStyle w:val="Listaszerbekezds"/>
        <w:numPr>
          <w:ilvl w:val="0"/>
          <w:numId w:val="42"/>
        </w:numPr>
        <w:spacing w:line="360" w:lineRule="auto"/>
        <w:ind w:left="993" w:hanging="196"/>
        <w:jc w:val="both"/>
      </w:pPr>
      <w:r w:rsidRPr="004C7372">
        <w:t xml:space="preserve">a tankönyvrendelés előtt beszerzi a szakmai munkaközösség véleményét – </w:t>
      </w:r>
      <w:proofErr w:type="spellStart"/>
      <w:r w:rsidRPr="004C7372">
        <w:t>Ntt</w:t>
      </w:r>
      <w:proofErr w:type="spellEnd"/>
      <w:r w:rsidRPr="004C7372">
        <w:t>. 3.§ (10)</w:t>
      </w:r>
    </w:p>
    <w:p w:rsidR="00C56E11" w:rsidRPr="004C7372" w:rsidRDefault="00C56E11" w:rsidP="00F21134">
      <w:pPr>
        <w:pStyle w:val="Listaszerbekezds"/>
        <w:numPr>
          <w:ilvl w:val="0"/>
          <w:numId w:val="42"/>
        </w:numPr>
        <w:spacing w:line="360" w:lineRule="auto"/>
        <w:ind w:left="993" w:hanging="196"/>
        <w:jc w:val="both"/>
      </w:pPr>
      <w:r w:rsidRPr="004C7372">
        <w:t xml:space="preserve">a tankönyvrendelés elkészítése előtt be kell szerezni a fenntartó egyetértését – </w:t>
      </w:r>
      <w:proofErr w:type="spellStart"/>
      <w:r w:rsidRPr="004C7372">
        <w:t>Ntt</w:t>
      </w:r>
      <w:proofErr w:type="spellEnd"/>
      <w:r w:rsidRPr="004C7372">
        <w:t>. 3.§ (10), R. 29.§  (1)</w:t>
      </w:r>
    </w:p>
    <w:p w:rsidR="00C56E11" w:rsidRPr="004C7372" w:rsidRDefault="00C56E11" w:rsidP="00F21134">
      <w:pPr>
        <w:pStyle w:val="Listaszerbekezds"/>
        <w:numPr>
          <w:ilvl w:val="0"/>
          <w:numId w:val="42"/>
        </w:numPr>
        <w:spacing w:line="360" w:lineRule="auto"/>
        <w:ind w:left="993" w:hanging="196"/>
        <w:jc w:val="both"/>
        <w:rPr>
          <w:color w:val="FF0000"/>
        </w:rPr>
      </w:pPr>
      <w:r w:rsidRPr="004C7372">
        <w:rPr>
          <w:i/>
          <w:color w:val="000000"/>
        </w:rPr>
        <w:t>A tankönyvrendelés végleges elkészítése előtt az iskolának lehetővé kell tennie, hogy azt a szülők megismerjék. A tankönyvrendelés elkészítésénél a szülői szervezet a tankönyvek grammban kifejezett tömegére tekintettel véleménynyilvánítási joggal rendelkezik</w:t>
      </w:r>
      <w:r w:rsidRPr="004C7372">
        <w:rPr>
          <w:color w:val="000000"/>
        </w:rPr>
        <w:t>. A szülő nyilatkozhat arról, hogy gyermeke részére az összes tankönyvet meg kívánja-e vásárolni, vagy egyes tankönyvek biztosítását más módon, például használt tankönyvvel kívánja megoldani – R.30.§ (2)</w:t>
      </w:r>
    </w:p>
    <w:p w:rsidR="00C56E11" w:rsidRPr="004C7372" w:rsidRDefault="00C56E11" w:rsidP="00F21134">
      <w:pPr>
        <w:pStyle w:val="Listaszerbekezds"/>
        <w:numPr>
          <w:ilvl w:val="0"/>
          <w:numId w:val="42"/>
        </w:numPr>
        <w:spacing w:line="360" w:lineRule="auto"/>
        <w:ind w:left="993" w:hanging="196"/>
        <w:jc w:val="both"/>
        <w:rPr>
          <w:color w:val="FF0000"/>
        </w:rPr>
      </w:pPr>
      <w:r w:rsidRPr="004C7372">
        <w:t xml:space="preserve">Az egyes osztályokba beiratkozott tanulók szüleit tájékoztatni kell az adott osztályban </w:t>
      </w:r>
      <w:r w:rsidRPr="004C7372">
        <w:rPr>
          <w:color w:val="000000"/>
        </w:rPr>
        <w:t>használni szándékozott tankönyvek össztömegéről – R.30.§ (3)</w:t>
      </w:r>
    </w:p>
    <w:p w:rsidR="00C56E11" w:rsidRPr="00B326B6" w:rsidRDefault="00C56E11" w:rsidP="00F21134">
      <w:pPr>
        <w:pStyle w:val="Listaszerbekezds"/>
        <w:numPr>
          <w:ilvl w:val="0"/>
          <w:numId w:val="42"/>
        </w:numPr>
        <w:spacing w:line="360" w:lineRule="auto"/>
        <w:ind w:left="993" w:hanging="196"/>
        <w:jc w:val="both"/>
        <w:rPr>
          <w:color w:val="FF0000"/>
        </w:rPr>
      </w:pPr>
      <w:r w:rsidRPr="00B326B6">
        <w:rPr>
          <w:b/>
          <w:i/>
          <w:color w:val="000000"/>
        </w:rPr>
        <w:lastRenderedPageBreak/>
        <w:t>Az iskolai tankönyvrendelés elkészítésének és az ahhoz kapcsolódó fenntartói egyetértő nyilatkozat beszerzésének módját, továbbá e rendeletben nem szabályozott kérdéseit az iskola házirendjében kell meghatározni – R. 38.</w:t>
      </w:r>
      <w:r w:rsidR="008B1F41">
        <w:rPr>
          <w:b/>
          <w:i/>
          <w:color w:val="000000"/>
        </w:rPr>
        <w:t xml:space="preserve"> </w:t>
      </w:r>
      <w:r w:rsidRPr="00B326B6">
        <w:rPr>
          <w:b/>
          <w:i/>
          <w:color w:val="000000"/>
        </w:rPr>
        <w:t>§ (8)</w:t>
      </w:r>
    </w:p>
    <w:p w:rsidR="00C56E11" w:rsidRPr="00B326B6" w:rsidRDefault="00751382" w:rsidP="00F21134">
      <w:pPr>
        <w:pStyle w:val="Listaszerbekezds"/>
        <w:spacing w:line="360" w:lineRule="auto"/>
        <w:ind w:left="993"/>
        <w:jc w:val="both"/>
        <w:rPr>
          <w:b/>
        </w:rPr>
      </w:pPr>
      <w:r>
        <w:t xml:space="preserve"> (</w:t>
      </w:r>
      <w:r w:rsidR="00D77285" w:rsidRPr="00B326B6">
        <w:rPr>
          <w:b/>
        </w:rPr>
        <w:t>17/2014. (III.12.) EMMI.</w:t>
      </w:r>
      <w:r>
        <w:rPr>
          <w:b/>
        </w:rPr>
        <w:t xml:space="preserve"> </w:t>
      </w:r>
      <w:r w:rsidR="00D77285" w:rsidRPr="00B326B6">
        <w:rPr>
          <w:b/>
        </w:rPr>
        <w:t>rend. 32.</w:t>
      </w:r>
      <w:r>
        <w:rPr>
          <w:b/>
        </w:rPr>
        <w:t xml:space="preserve"> § (8</w:t>
      </w:r>
      <w:proofErr w:type="gramStart"/>
      <w:r>
        <w:rPr>
          <w:b/>
        </w:rPr>
        <w:t>)</w:t>
      </w:r>
      <w:proofErr w:type="spellStart"/>
      <w:r>
        <w:rPr>
          <w:b/>
        </w:rPr>
        <w:t>bek</w:t>
      </w:r>
      <w:proofErr w:type="spellEnd"/>
      <w:proofErr w:type="gramEnd"/>
      <w:r>
        <w:rPr>
          <w:b/>
        </w:rPr>
        <w:t>.</w:t>
      </w:r>
      <w:r w:rsidR="00D77285" w:rsidRPr="00B326B6">
        <w:rPr>
          <w:b/>
        </w:rPr>
        <w:t>)</w:t>
      </w:r>
      <w:r>
        <w:rPr>
          <w:b/>
        </w:rPr>
        <w:t xml:space="preserve"> </w:t>
      </w:r>
      <w:r w:rsidR="003219EA" w:rsidRPr="00B326B6">
        <w:rPr>
          <w:b/>
        </w:rPr>
        <w:t xml:space="preserve">és </w:t>
      </w:r>
    </w:p>
    <w:p w:rsidR="003219EA" w:rsidRPr="00B326B6" w:rsidRDefault="00751382" w:rsidP="00F21134">
      <w:pPr>
        <w:pStyle w:val="Listaszerbekezds"/>
        <w:spacing w:line="360" w:lineRule="auto"/>
        <w:ind w:left="993"/>
        <w:jc w:val="both"/>
        <w:rPr>
          <w:b/>
        </w:rPr>
      </w:pPr>
      <w:r>
        <w:t>(</w:t>
      </w:r>
      <w:r w:rsidR="003219EA" w:rsidRPr="00B326B6">
        <w:rPr>
          <w:b/>
        </w:rPr>
        <w:t>17/2014. (III.12.) EMMI.</w:t>
      </w:r>
      <w:r>
        <w:rPr>
          <w:b/>
        </w:rPr>
        <w:t xml:space="preserve"> </w:t>
      </w:r>
      <w:r w:rsidR="003219EA" w:rsidRPr="00B326B6">
        <w:rPr>
          <w:b/>
        </w:rPr>
        <w:t>rend. 32.</w:t>
      </w:r>
      <w:r>
        <w:rPr>
          <w:b/>
        </w:rPr>
        <w:t xml:space="preserve"> </w:t>
      </w:r>
      <w:r w:rsidR="003219EA" w:rsidRPr="00B326B6">
        <w:rPr>
          <w:b/>
        </w:rPr>
        <w:t>§</w:t>
      </w:r>
      <w:r>
        <w:rPr>
          <w:b/>
        </w:rPr>
        <w:t xml:space="preserve"> (5</w:t>
      </w:r>
      <w:proofErr w:type="gramStart"/>
      <w:r>
        <w:rPr>
          <w:b/>
        </w:rPr>
        <w:t>)</w:t>
      </w:r>
      <w:proofErr w:type="spellStart"/>
      <w:r>
        <w:rPr>
          <w:b/>
        </w:rPr>
        <w:t>bek</w:t>
      </w:r>
      <w:proofErr w:type="spellEnd"/>
      <w:proofErr w:type="gramEnd"/>
      <w:r>
        <w:rPr>
          <w:b/>
        </w:rPr>
        <w:t>.</w:t>
      </w:r>
      <w:r w:rsidR="003219EA" w:rsidRPr="00B326B6">
        <w:rPr>
          <w:b/>
        </w:rPr>
        <w:t xml:space="preserve">) </w:t>
      </w:r>
    </w:p>
    <w:p w:rsidR="003219EA" w:rsidRPr="00B326B6" w:rsidRDefault="002B1539" w:rsidP="00F21134">
      <w:pPr>
        <w:pStyle w:val="Listaszerbekezds"/>
        <w:spacing w:line="360" w:lineRule="auto"/>
        <w:ind w:left="993"/>
        <w:jc w:val="both"/>
        <w:rPr>
          <w:b/>
        </w:rPr>
      </w:pPr>
      <w:r>
        <w:rPr>
          <w:b/>
        </w:rPr>
        <w:t>A tankönyv rendelés zárt informatikai rendszeren keresztül történik. A fenntartói jóváhagyás, e felületen kialakított bejegyzéssel történik. Ezt a fenntartó vagy az általa szóban megbízott személy végzi.</w:t>
      </w:r>
    </w:p>
    <w:p w:rsidR="00C56E11" w:rsidRPr="00B326B6" w:rsidRDefault="00C56E11" w:rsidP="00F21134">
      <w:pPr>
        <w:pStyle w:val="Listaszerbekezds"/>
        <w:numPr>
          <w:ilvl w:val="0"/>
          <w:numId w:val="40"/>
        </w:numPr>
        <w:spacing w:line="360" w:lineRule="auto"/>
        <w:jc w:val="both"/>
        <w:rPr>
          <w:u w:val="single"/>
        </w:rPr>
      </w:pPr>
      <w:r w:rsidRPr="00B326B6">
        <w:rPr>
          <w:u w:val="single"/>
        </w:rPr>
        <w:t>Május 31-ig az iskola közzéteszi az iskolai könyvtárból kikölcsönözhető tankönyvek, ajánlott és kötelező olvasmányok jegyzékét</w:t>
      </w:r>
      <w:r w:rsidRPr="00B326B6">
        <w:t xml:space="preserve"> – R. 31.§ (4)</w:t>
      </w:r>
    </w:p>
    <w:p w:rsidR="00C56E11" w:rsidRPr="00B326B6" w:rsidRDefault="00C56E11" w:rsidP="00F21134">
      <w:pPr>
        <w:pStyle w:val="Listaszerbekezds"/>
        <w:spacing w:line="360" w:lineRule="auto"/>
        <w:jc w:val="both"/>
        <w:rPr>
          <w:u w:val="single"/>
        </w:rPr>
      </w:pPr>
    </w:p>
    <w:p w:rsidR="00C56E11" w:rsidRPr="00B326B6" w:rsidRDefault="00C56E11" w:rsidP="00F21134">
      <w:pPr>
        <w:pStyle w:val="Listaszerbekezds"/>
        <w:numPr>
          <w:ilvl w:val="0"/>
          <w:numId w:val="40"/>
        </w:numPr>
        <w:spacing w:line="360" w:lineRule="auto"/>
        <w:jc w:val="both"/>
        <w:rPr>
          <w:u w:val="single"/>
        </w:rPr>
      </w:pPr>
      <w:r w:rsidRPr="00B326B6">
        <w:rPr>
          <w:color w:val="000000"/>
          <w:u w:val="single"/>
        </w:rPr>
        <w:t>Június 10-ig a tankönyvellátási igények, lehetőségek felmérése</w:t>
      </w:r>
    </w:p>
    <w:p w:rsidR="00C56E11" w:rsidRPr="00B326B6" w:rsidRDefault="00C56E11" w:rsidP="00F21134">
      <w:pPr>
        <w:pStyle w:val="Listaszerbekezds"/>
        <w:numPr>
          <w:ilvl w:val="0"/>
          <w:numId w:val="41"/>
        </w:numPr>
        <w:spacing w:line="360" w:lineRule="auto"/>
        <w:ind w:left="993" w:hanging="196"/>
        <w:jc w:val="both"/>
      </w:pPr>
      <w:r w:rsidRPr="00B326B6">
        <w:rPr>
          <w:i/>
          <w:color w:val="000000"/>
        </w:rPr>
        <w:t>felméri</w:t>
      </w:r>
      <w:r w:rsidRPr="00B326B6">
        <w:rPr>
          <w:color w:val="000000"/>
        </w:rPr>
        <w:t>, hány tanulónak kell, vagy lehet biztosítani a tankönyvellátást, továbbá hányan kívánnak használt tankönyvet vásárolni – R. 25.§ (1)</w:t>
      </w:r>
    </w:p>
    <w:p w:rsidR="00C56E11" w:rsidRPr="00B326B6" w:rsidRDefault="00C56E11" w:rsidP="00F21134">
      <w:pPr>
        <w:pStyle w:val="Listaszerbekezds"/>
        <w:numPr>
          <w:ilvl w:val="0"/>
          <w:numId w:val="41"/>
        </w:numPr>
        <w:spacing w:line="360" w:lineRule="auto"/>
        <w:ind w:left="993" w:hanging="196"/>
        <w:jc w:val="both"/>
      </w:pPr>
      <w:r w:rsidRPr="00B326B6">
        <w:rPr>
          <w:i/>
        </w:rPr>
        <w:t>tájékoztatja</w:t>
      </w:r>
      <w:r w:rsidRPr="00B326B6">
        <w:t xml:space="preserve"> a szülőket, hogy kik jogosultak ingyenes tankönyvellátásra vagy normatív kedvezményre – R. 25.§ (2)</w:t>
      </w:r>
    </w:p>
    <w:p w:rsidR="00C56E11" w:rsidRPr="004C7372" w:rsidRDefault="00C56E11" w:rsidP="00F21134">
      <w:pPr>
        <w:pStyle w:val="Listaszerbekezds"/>
        <w:numPr>
          <w:ilvl w:val="0"/>
          <w:numId w:val="41"/>
        </w:numPr>
        <w:spacing w:line="360" w:lineRule="auto"/>
        <w:ind w:left="993" w:hanging="196"/>
        <w:jc w:val="both"/>
      </w:pPr>
      <w:r w:rsidRPr="004C7372">
        <w:rPr>
          <w:i/>
        </w:rPr>
        <w:t>tájékoztatja</w:t>
      </w:r>
      <w:r w:rsidRPr="004C7372">
        <w:t xml:space="preserve"> a szülőket, hogy kik jogosultak normatív kedvezményre – R. 25.§ (2)</w:t>
      </w:r>
    </w:p>
    <w:p w:rsidR="00C56E11" w:rsidRPr="004C7372" w:rsidRDefault="00C56E11" w:rsidP="00F21134">
      <w:pPr>
        <w:pStyle w:val="Listaszerbekezds"/>
        <w:numPr>
          <w:ilvl w:val="0"/>
          <w:numId w:val="41"/>
        </w:numPr>
        <w:spacing w:line="360" w:lineRule="auto"/>
        <w:ind w:left="993" w:hanging="196"/>
        <w:jc w:val="both"/>
      </w:pPr>
      <w:r w:rsidRPr="004C7372">
        <w:rPr>
          <w:i/>
        </w:rPr>
        <w:t>tájékoztatja a szülőket, hogy az iskola fenntartója</w:t>
      </w:r>
      <w:r w:rsidRPr="004C7372">
        <w:rPr>
          <w:color w:val="000000"/>
        </w:rPr>
        <w:t xml:space="preserve"> vagy működtetője, illetve más támogató kíván-e biztosítani bármely további tankönyv-támogatási kedvezményt – R. 25.§ (3)</w:t>
      </w:r>
    </w:p>
    <w:p w:rsidR="00C56E11" w:rsidRPr="004C7372" w:rsidRDefault="00C56E11" w:rsidP="00F21134">
      <w:pPr>
        <w:pStyle w:val="Listaszerbekezds"/>
        <w:numPr>
          <w:ilvl w:val="1"/>
          <w:numId w:val="41"/>
        </w:numPr>
        <w:spacing w:line="360" w:lineRule="auto"/>
        <w:ind w:left="1276" w:hanging="218"/>
        <w:jc w:val="both"/>
      </w:pPr>
      <w:r w:rsidRPr="004C7372">
        <w:rPr>
          <w:color w:val="000000"/>
        </w:rPr>
        <w:t xml:space="preserve">Az iskolába belépő új osztályok tanulói esetében a felmérést a beiratkozás napjáig kell elvégezni. </w:t>
      </w:r>
      <w:r w:rsidRPr="004C7372">
        <w:rPr>
          <w:color w:val="000000"/>
        </w:rPr>
        <w:softHyphen/>
        <w:t xml:space="preserve">– </w:t>
      </w:r>
      <w:r w:rsidRPr="004C7372">
        <w:rPr>
          <w:i/>
        </w:rPr>
        <w:t>R. 25.§ (3)</w:t>
      </w:r>
    </w:p>
    <w:p w:rsidR="00C56E11" w:rsidRPr="004C7372" w:rsidRDefault="00C56E11" w:rsidP="00F21134">
      <w:pPr>
        <w:pStyle w:val="Listaszerbekezds"/>
        <w:numPr>
          <w:ilvl w:val="0"/>
          <w:numId w:val="41"/>
        </w:numPr>
        <w:spacing w:line="360" w:lineRule="auto"/>
        <w:ind w:left="993" w:hanging="142"/>
        <w:jc w:val="both"/>
      </w:pPr>
      <w:r w:rsidRPr="004C7372">
        <w:rPr>
          <w:color w:val="000000"/>
        </w:rPr>
        <w:t xml:space="preserve">a helyben szokásos módon – hirdetményben közzéteszi a normatív kedvezményen túli további kedvezmények körét, feltételeit, az igényjogosultság igazolásának formáját és az igénylés elbírálásának elveit – </w:t>
      </w:r>
      <w:r w:rsidRPr="004C7372">
        <w:rPr>
          <w:i/>
        </w:rPr>
        <w:t>R. 26.§ (3)</w:t>
      </w:r>
    </w:p>
    <w:p w:rsidR="00C56E11" w:rsidRPr="004C7372" w:rsidRDefault="00C56E11" w:rsidP="00F21134">
      <w:pPr>
        <w:pStyle w:val="Listaszerbekezds"/>
        <w:spacing w:line="360" w:lineRule="auto"/>
        <w:ind w:left="993"/>
        <w:jc w:val="both"/>
      </w:pPr>
    </w:p>
    <w:p w:rsidR="00C56E11" w:rsidRPr="004C7372" w:rsidRDefault="00C56E11" w:rsidP="00F21134">
      <w:pPr>
        <w:pStyle w:val="Listaszerbekezds"/>
        <w:numPr>
          <w:ilvl w:val="0"/>
          <w:numId w:val="40"/>
        </w:numPr>
        <w:spacing w:line="360" w:lineRule="auto"/>
        <w:jc w:val="both"/>
        <w:rPr>
          <w:u w:val="single"/>
        </w:rPr>
      </w:pPr>
      <w:r w:rsidRPr="004C7372">
        <w:rPr>
          <w:u w:val="single"/>
        </w:rPr>
        <w:t>Június 15-ig tájékoztatás, vélemények beszerzése</w:t>
      </w:r>
      <w:r w:rsidRPr="004C7372">
        <w:rPr>
          <w:color w:val="000000"/>
        </w:rPr>
        <w:t>– R. 26.§ (5)</w:t>
      </w:r>
    </w:p>
    <w:p w:rsidR="00C56E11" w:rsidRPr="004C7372" w:rsidRDefault="00C56E11" w:rsidP="00F21134">
      <w:pPr>
        <w:pStyle w:val="Listaszerbekezds"/>
        <w:numPr>
          <w:ilvl w:val="0"/>
          <w:numId w:val="42"/>
        </w:numPr>
        <w:spacing w:line="360" w:lineRule="auto"/>
        <w:ind w:left="993" w:hanging="196"/>
        <w:jc w:val="both"/>
      </w:pPr>
      <w:r w:rsidRPr="004C7372">
        <w:rPr>
          <w:i/>
        </w:rPr>
        <w:t>tájékoztatja</w:t>
      </w:r>
      <w:r w:rsidRPr="004C7372">
        <w:t xml:space="preserve"> a nevelőtestületet, az iskolaszéket, a szülői szervezetet és a diákönkormányzatot és az iskola fenntartóját az 1. pontban szereplő felmérés eredményéről</w:t>
      </w:r>
    </w:p>
    <w:p w:rsidR="00C56E11" w:rsidRPr="004C7372" w:rsidRDefault="00C56E11" w:rsidP="00F21134">
      <w:pPr>
        <w:pStyle w:val="Listaszerbekezds"/>
        <w:numPr>
          <w:ilvl w:val="0"/>
          <w:numId w:val="42"/>
        </w:numPr>
        <w:spacing w:line="360" w:lineRule="auto"/>
        <w:ind w:left="993" w:hanging="196"/>
        <w:jc w:val="both"/>
      </w:pPr>
      <w:r w:rsidRPr="004C7372">
        <w:rPr>
          <w:i/>
        </w:rPr>
        <w:t>kikéri a véleményüket</w:t>
      </w:r>
      <w:r w:rsidRPr="004C7372">
        <w:t xml:space="preserve"> az iskolai tankönyvtámogatás rendjének meghatározásához</w:t>
      </w:r>
    </w:p>
    <w:p w:rsidR="00C56E11" w:rsidRPr="004C7372" w:rsidRDefault="00C56E11" w:rsidP="00F21134">
      <w:pPr>
        <w:pStyle w:val="Listaszerbekezds"/>
        <w:spacing w:line="360" w:lineRule="auto"/>
        <w:jc w:val="both"/>
      </w:pPr>
    </w:p>
    <w:p w:rsidR="00C56E11" w:rsidRPr="004C7372" w:rsidRDefault="00C56E11" w:rsidP="00F21134">
      <w:pPr>
        <w:pStyle w:val="Listaszerbekezds"/>
        <w:numPr>
          <w:ilvl w:val="0"/>
          <w:numId w:val="40"/>
        </w:numPr>
        <w:spacing w:line="360" w:lineRule="auto"/>
        <w:jc w:val="both"/>
      </w:pPr>
      <w:r w:rsidRPr="004C7372">
        <w:rPr>
          <w:color w:val="000000"/>
          <w:u w:val="single"/>
        </w:rPr>
        <w:t xml:space="preserve">Június 17-ig </w:t>
      </w:r>
      <w:r w:rsidRPr="00B326B6">
        <w:rPr>
          <w:color w:val="000000"/>
          <w:u w:val="single"/>
        </w:rPr>
        <w:t xml:space="preserve">meghatározza az iskolai tankönyvellátás rendjét </w:t>
      </w:r>
      <w:r w:rsidRPr="00B326B6">
        <w:rPr>
          <w:color w:val="000000"/>
        </w:rPr>
        <w:t>–</w:t>
      </w:r>
      <w:r w:rsidRPr="004C7372">
        <w:rPr>
          <w:color w:val="000000"/>
        </w:rPr>
        <w:t xml:space="preserve"> R. 26.§ (6)</w:t>
      </w:r>
    </w:p>
    <w:p w:rsidR="00C56E11" w:rsidRPr="004C7372" w:rsidRDefault="00C56E11" w:rsidP="00F21134">
      <w:pPr>
        <w:pStyle w:val="Listaszerbekezds"/>
        <w:numPr>
          <w:ilvl w:val="0"/>
          <w:numId w:val="42"/>
        </w:numPr>
        <w:spacing w:line="360" w:lineRule="auto"/>
        <w:ind w:left="993" w:hanging="196"/>
        <w:jc w:val="both"/>
      </w:pPr>
      <w:r w:rsidRPr="004C7372">
        <w:rPr>
          <w:color w:val="000000"/>
        </w:rPr>
        <w:lastRenderedPageBreak/>
        <w:t>erről tájékoztatja a szülőt, vagy a nagykorú cselekvőképes tanulót</w:t>
      </w:r>
    </w:p>
    <w:p w:rsidR="00C56E11" w:rsidRPr="004C7372" w:rsidRDefault="00C56E11" w:rsidP="00F21134">
      <w:pPr>
        <w:pStyle w:val="Listaszerbekezds"/>
        <w:numPr>
          <w:ilvl w:val="0"/>
          <w:numId w:val="42"/>
        </w:numPr>
        <w:spacing w:line="360" w:lineRule="auto"/>
        <w:ind w:left="993" w:hanging="196"/>
        <w:jc w:val="both"/>
      </w:pPr>
      <w:r w:rsidRPr="004C7372">
        <w:rPr>
          <w:color w:val="000000"/>
        </w:rPr>
        <w:t xml:space="preserve">erről tájékoztatja továbbá a </w:t>
      </w:r>
      <w:r w:rsidRPr="004C7372">
        <w:rPr>
          <w:b/>
          <w:color w:val="000000"/>
        </w:rPr>
        <w:t>fenntartót</w:t>
      </w:r>
    </w:p>
    <w:p w:rsidR="00C56E11" w:rsidRPr="004C7372" w:rsidRDefault="00C56E11" w:rsidP="00F21134">
      <w:pPr>
        <w:pStyle w:val="Listaszerbekezds"/>
        <w:numPr>
          <w:ilvl w:val="0"/>
          <w:numId w:val="42"/>
        </w:numPr>
        <w:spacing w:line="360" w:lineRule="auto"/>
        <w:ind w:left="993" w:hanging="196"/>
        <w:jc w:val="both"/>
      </w:pPr>
      <w:r w:rsidRPr="004C7372">
        <w:rPr>
          <w:color w:val="000000"/>
        </w:rPr>
        <w:t>a tankönyvellátás helyi rendjét szabályozó dokumentumban az iskola igazgatójának meg kell neveznie a tankönyvfelelőst, annak feladatait, az iskolai tankönyvellátás során elvégzésre kerülő munka ellenértéke elismerésének elveit – R. 32.§ (1)</w:t>
      </w:r>
    </w:p>
    <w:p w:rsidR="00C56E11" w:rsidRPr="004C7372" w:rsidRDefault="00C56E11" w:rsidP="00F21134">
      <w:pPr>
        <w:spacing w:line="360" w:lineRule="auto"/>
        <w:ind w:left="797"/>
        <w:jc w:val="both"/>
      </w:pPr>
    </w:p>
    <w:p w:rsidR="00C56E11" w:rsidRPr="004C7372" w:rsidRDefault="00C56E11" w:rsidP="00F21134">
      <w:pPr>
        <w:pStyle w:val="Listaszerbekezds"/>
        <w:numPr>
          <w:ilvl w:val="0"/>
          <w:numId w:val="40"/>
        </w:numPr>
        <w:spacing w:line="360" w:lineRule="auto"/>
        <w:jc w:val="both"/>
        <w:rPr>
          <w:u w:val="single"/>
        </w:rPr>
      </w:pPr>
      <w:r w:rsidRPr="004C7372">
        <w:rPr>
          <w:u w:val="single"/>
        </w:rPr>
        <w:t>Június 30-ig tankönyvrendelés módosítása, kézikönyvek rendelése</w:t>
      </w:r>
    </w:p>
    <w:p w:rsidR="00C56E11" w:rsidRPr="004C7372" w:rsidRDefault="00C56E11" w:rsidP="00F21134">
      <w:pPr>
        <w:pStyle w:val="Listaszerbekezds"/>
        <w:numPr>
          <w:ilvl w:val="0"/>
          <w:numId w:val="43"/>
        </w:numPr>
        <w:spacing w:line="360" w:lineRule="auto"/>
        <w:ind w:left="993"/>
        <w:jc w:val="both"/>
      </w:pPr>
      <w:r w:rsidRPr="004C7372">
        <w:t xml:space="preserve">elkészíti a </w:t>
      </w:r>
      <w:r w:rsidRPr="004C7372">
        <w:rPr>
          <w:color w:val="000000"/>
        </w:rPr>
        <w:t>pedagóguskézikönyv-ellátással kapcsolatos rendelését – R. 29.§ (8)</w:t>
      </w:r>
    </w:p>
    <w:p w:rsidR="00C56E11" w:rsidRPr="004C7372" w:rsidRDefault="00C56E11" w:rsidP="00F21134">
      <w:pPr>
        <w:pStyle w:val="Listaszerbekezds"/>
        <w:numPr>
          <w:ilvl w:val="0"/>
          <w:numId w:val="43"/>
        </w:numPr>
        <w:spacing w:line="360" w:lineRule="auto"/>
        <w:ind w:left="993"/>
        <w:jc w:val="both"/>
      </w:pPr>
      <w:r w:rsidRPr="004C7372">
        <w:t>a tankönyvrendelés módosításának és a normatív kedvezményben részesülők feltüntetésének határideje – R. 29.§ (1)/b</w:t>
      </w:r>
    </w:p>
    <w:p w:rsidR="00C56E11" w:rsidRPr="004C7372" w:rsidRDefault="00C56E11" w:rsidP="00F21134">
      <w:pPr>
        <w:pStyle w:val="Listaszerbekezds"/>
        <w:spacing w:line="360" w:lineRule="auto"/>
        <w:jc w:val="both"/>
        <w:rPr>
          <w:u w:val="single"/>
        </w:rPr>
      </w:pPr>
    </w:p>
    <w:p w:rsidR="00C56E11" w:rsidRPr="00D97BB3" w:rsidRDefault="00C56E11" w:rsidP="00F21134">
      <w:pPr>
        <w:pStyle w:val="Listaszerbekezds"/>
        <w:numPr>
          <w:ilvl w:val="0"/>
          <w:numId w:val="40"/>
        </w:numPr>
        <w:spacing w:line="360" w:lineRule="auto"/>
        <w:jc w:val="both"/>
      </w:pPr>
      <w:r w:rsidRPr="00D97BB3">
        <w:t xml:space="preserve">Szeptember 5-ig tankönyvek pótrendelésének határideje – R. 29.§ (1)/c </w:t>
      </w:r>
    </w:p>
    <w:p w:rsidR="00940206" w:rsidRPr="00D97BB3" w:rsidRDefault="00940206" w:rsidP="00F21134">
      <w:pPr>
        <w:pStyle w:val="Listaszerbekezds"/>
        <w:numPr>
          <w:ilvl w:val="0"/>
          <w:numId w:val="40"/>
        </w:numPr>
        <w:spacing w:line="360" w:lineRule="auto"/>
        <w:jc w:val="both"/>
      </w:pPr>
      <w:r w:rsidRPr="00D97BB3">
        <w:t>A neveléshez, oktatáshoz szükséges pedagógus könyveket a munkaközösség vezetők az előzetes igényfelmérés alapján összeírják</w:t>
      </w:r>
      <w:r w:rsidR="00D97BB3" w:rsidRPr="00D97BB3">
        <w:t>, és javaslatot tesznek az igazgatónak a beszerzésre. A megvásárolt könyvek könyvtári állományba kerülnek, ahonnét kikölcsönözhetőek.</w:t>
      </w:r>
    </w:p>
    <w:p w:rsidR="002079A5" w:rsidRPr="001C287A" w:rsidRDefault="002079A5" w:rsidP="00F21134">
      <w:pPr>
        <w:pStyle w:val="Listaszerbekezds"/>
        <w:spacing w:line="360" w:lineRule="auto"/>
        <w:jc w:val="both"/>
        <w:rPr>
          <w:u w:val="single"/>
        </w:rPr>
      </w:pPr>
    </w:p>
    <w:p w:rsidR="001C287A" w:rsidRPr="001C287A" w:rsidRDefault="001C287A" w:rsidP="00F21134">
      <w:pPr>
        <w:spacing w:line="360" w:lineRule="auto"/>
        <w:ind w:left="360"/>
        <w:jc w:val="both"/>
        <w:rPr>
          <w:u w:val="single"/>
        </w:rPr>
      </w:pPr>
    </w:p>
    <w:p w:rsidR="001C287A" w:rsidRDefault="001C287A" w:rsidP="00F21134">
      <w:pPr>
        <w:spacing w:line="360" w:lineRule="auto"/>
        <w:ind w:left="360"/>
        <w:jc w:val="both"/>
        <w:rPr>
          <w:u w:val="single"/>
        </w:rPr>
      </w:pPr>
    </w:p>
    <w:p w:rsidR="001C287A" w:rsidRDefault="00751382" w:rsidP="00F21134">
      <w:pPr>
        <w:pStyle w:val="Cmsor1"/>
        <w:ind w:right="-142"/>
        <w:jc w:val="both"/>
      </w:pPr>
      <w:bookmarkStart w:id="114" w:name="_Toc462903554"/>
      <w:r>
        <w:t xml:space="preserve"> </w:t>
      </w:r>
      <w:r w:rsidR="001C287A" w:rsidRPr="00B326B6">
        <w:t>Az intézmény létesítményeinek és helyiségeinek használati rendje</w:t>
      </w:r>
      <w:bookmarkEnd w:id="114"/>
    </w:p>
    <w:p w:rsidR="00C5418E" w:rsidRPr="00C5418E" w:rsidRDefault="00C5418E" w:rsidP="00F21134">
      <w:pPr>
        <w:spacing w:line="360" w:lineRule="auto"/>
      </w:pPr>
    </w:p>
    <w:p w:rsidR="001C287A" w:rsidRPr="00542271" w:rsidRDefault="001C287A" w:rsidP="00F21134">
      <w:pPr>
        <w:spacing w:line="360" w:lineRule="auto"/>
        <w:ind w:right="-142"/>
        <w:jc w:val="both"/>
        <w:rPr>
          <w:b/>
        </w:rPr>
      </w:pPr>
      <w:r w:rsidRPr="00542271">
        <w:rPr>
          <w:b/>
        </w:rPr>
        <w:t>1</w:t>
      </w:r>
      <w:r>
        <w:rPr>
          <w:b/>
        </w:rPr>
        <w:t>.</w:t>
      </w:r>
      <w:r w:rsidRPr="00542271">
        <w:rPr>
          <w:b/>
        </w:rPr>
        <w:t xml:space="preserve"> Az iskolaépületet címtáblával, az osztálytermeket és szaktantermeket a Magyar Köztársaság címerével kell ellátni. Az épületen ki kell tűzni a nemzeti lobogót, az Európai Unió zászlaját</w:t>
      </w:r>
      <w:r>
        <w:rPr>
          <w:b/>
        </w:rPr>
        <w:t>.</w:t>
      </w:r>
    </w:p>
    <w:p w:rsidR="001C287A" w:rsidRPr="00542271" w:rsidRDefault="001C287A" w:rsidP="00F21134">
      <w:pPr>
        <w:spacing w:line="360" w:lineRule="auto"/>
        <w:ind w:right="-142"/>
        <w:jc w:val="both"/>
      </w:pPr>
    </w:p>
    <w:p w:rsidR="001C287A" w:rsidRPr="00542271" w:rsidRDefault="001C287A" w:rsidP="00F21134">
      <w:pPr>
        <w:spacing w:line="360" w:lineRule="auto"/>
        <w:ind w:right="-142"/>
        <w:jc w:val="both"/>
      </w:pPr>
      <w:r w:rsidRPr="00542271">
        <w:t>Az iskola minden munkavállalója és tanulója felelős:</w:t>
      </w:r>
    </w:p>
    <w:p w:rsidR="001C287A" w:rsidRPr="00542271" w:rsidRDefault="001C287A" w:rsidP="00F21134">
      <w:pPr>
        <w:numPr>
          <w:ilvl w:val="0"/>
          <w:numId w:val="44"/>
        </w:numPr>
        <w:tabs>
          <w:tab w:val="clear" w:pos="360"/>
          <w:tab w:val="num" w:pos="1068"/>
        </w:tabs>
        <w:spacing w:line="360" w:lineRule="auto"/>
        <w:ind w:left="1068" w:right="-142"/>
        <w:jc w:val="both"/>
      </w:pPr>
      <w:r w:rsidRPr="00542271">
        <w:t>a tűz- és balesetvédelmi, valamint munkavédelmi szabályok betartásáért,</w:t>
      </w:r>
    </w:p>
    <w:p w:rsidR="001C287A" w:rsidRPr="00542271" w:rsidRDefault="001C287A" w:rsidP="00F21134">
      <w:pPr>
        <w:numPr>
          <w:ilvl w:val="0"/>
          <w:numId w:val="44"/>
        </w:numPr>
        <w:tabs>
          <w:tab w:val="clear" w:pos="360"/>
          <w:tab w:val="num" w:pos="1068"/>
        </w:tabs>
        <w:spacing w:line="360" w:lineRule="auto"/>
        <w:ind w:left="1068" w:right="-142"/>
        <w:jc w:val="both"/>
      </w:pPr>
      <w:r w:rsidRPr="00542271">
        <w:t>a közösségi tulajdon védelméért, állapotának megőrzéséért,</w:t>
      </w:r>
    </w:p>
    <w:p w:rsidR="001C287A" w:rsidRPr="00542271" w:rsidRDefault="001C287A" w:rsidP="00F21134">
      <w:pPr>
        <w:numPr>
          <w:ilvl w:val="0"/>
          <w:numId w:val="44"/>
        </w:numPr>
        <w:tabs>
          <w:tab w:val="clear" w:pos="360"/>
          <w:tab w:val="num" w:pos="1068"/>
        </w:tabs>
        <w:spacing w:line="360" w:lineRule="auto"/>
        <w:ind w:left="1068" w:right="-142"/>
        <w:jc w:val="both"/>
      </w:pPr>
      <w:r w:rsidRPr="00542271">
        <w:t>az iskola rendjének, tisztaságának megőrzéséért,</w:t>
      </w:r>
    </w:p>
    <w:p w:rsidR="001C287A" w:rsidRPr="00542271" w:rsidRDefault="001C287A" w:rsidP="00F21134">
      <w:pPr>
        <w:numPr>
          <w:ilvl w:val="0"/>
          <w:numId w:val="44"/>
        </w:numPr>
        <w:tabs>
          <w:tab w:val="clear" w:pos="360"/>
          <w:tab w:val="num" w:pos="1068"/>
        </w:tabs>
        <w:spacing w:line="360" w:lineRule="auto"/>
        <w:ind w:left="1068" w:right="-142"/>
        <w:jc w:val="both"/>
      </w:pPr>
      <w:r w:rsidRPr="00542271">
        <w:t>az energiafelhasználással való takarékoskodásért,</w:t>
      </w:r>
    </w:p>
    <w:p w:rsidR="001C287A" w:rsidRPr="00542271" w:rsidRDefault="001C287A" w:rsidP="00F21134">
      <w:pPr>
        <w:numPr>
          <w:ilvl w:val="0"/>
          <w:numId w:val="44"/>
        </w:numPr>
        <w:tabs>
          <w:tab w:val="clear" w:pos="360"/>
          <w:tab w:val="num" w:pos="1068"/>
        </w:tabs>
        <w:spacing w:line="360" w:lineRule="auto"/>
        <w:ind w:left="1068" w:right="-142"/>
        <w:jc w:val="both"/>
      </w:pPr>
      <w:r w:rsidRPr="00542271">
        <w:t>a tűz- és balesetvédelmi, valamint munkavédelmi szabályok betartásáért.</w:t>
      </w:r>
    </w:p>
    <w:p w:rsidR="001C287A" w:rsidRPr="00542271" w:rsidRDefault="001C287A" w:rsidP="00F21134">
      <w:pPr>
        <w:spacing w:line="360" w:lineRule="auto"/>
        <w:ind w:right="-142"/>
        <w:jc w:val="both"/>
      </w:pPr>
    </w:p>
    <w:p w:rsidR="001C287A" w:rsidRPr="00542271" w:rsidRDefault="001C287A" w:rsidP="00F21134">
      <w:pPr>
        <w:spacing w:line="360" w:lineRule="auto"/>
        <w:ind w:right="-142"/>
        <w:jc w:val="both"/>
      </w:pPr>
      <w:r w:rsidRPr="00542271">
        <w:rPr>
          <w:b/>
        </w:rPr>
        <w:lastRenderedPageBreak/>
        <w:t>2</w:t>
      </w:r>
      <w:r>
        <w:rPr>
          <w:b/>
        </w:rPr>
        <w:t>.</w:t>
      </w:r>
      <w:r w:rsidRPr="00542271">
        <w:rPr>
          <w:b/>
        </w:rPr>
        <w:t xml:space="preserve"> A tanulók az intézmény létesítményeit, helyiségeit csak pedagógusi felügyelettel használhatják.</w:t>
      </w:r>
      <w:r w:rsidRPr="00542271">
        <w:t xml:space="preserve"> Az iskola tantermeit, szaktantermeit, könyvtárát, tornatermét, számítástechnikai felszereléseit, stb. a diákok elsősorban a kötelező és a választható tanítási órákon használhatják. A foglalkozásokat követően – a tanteremért felelős, vagy a foglalkozást tartó pedagógus felügyelete mellett – lehetőség van az iskola minden felszerelésének használatára. </w:t>
      </w:r>
      <w:r w:rsidRPr="00542271">
        <w:rPr>
          <w:b/>
        </w:rPr>
        <w:t>A szaktantermek, könyvtár, tornaterem stb. használatának rendjét</w:t>
      </w:r>
      <w:r w:rsidRPr="00542271">
        <w:t xml:space="preserve"> a házirendhez kapcsolódó </w:t>
      </w:r>
      <w:r w:rsidRPr="00542271">
        <w:rPr>
          <w:b/>
        </w:rPr>
        <w:t>belső szabályzatok tartalmazzák, amelyek betartása tanulóink és a pedagógusok számára kötelező.</w:t>
      </w:r>
    </w:p>
    <w:p w:rsidR="001C287A" w:rsidRPr="00542271" w:rsidRDefault="001C287A" w:rsidP="00F21134">
      <w:pPr>
        <w:spacing w:line="360" w:lineRule="auto"/>
        <w:ind w:right="-142"/>
        <w:jc w:val="both"/>
      </w:pPr>
    </w:p>
    <w:p w:rsidR="001C287A" w:rsidRPr="00542271" w:rsidRDefault="001C287A" w:rsidP="00F21134">
      <w:pPr>
        <w:spacing w:line="360" w:lineRule="auto"/>
        <w:ind w:right="-142"/>
        <w:jc w:val="both"/>
      </w:pPr>
      <w:r w:rsidRPr="00542271">
        <w:rPr>
          <w:b/>
        </w:rPr>
        <w:t>3</w:t>
      </w:r>
      <w:r>
        <w:rPr>
          <w:b/>
        </w:rPr>
        <w:t>.</w:t>
      </w:r>
      <w:r w:rsidRPr="00542271">
        <w:rPr>
          <w:b/>
        </w:rPr>
        <w:t>Az egyes helyiségek, létesítmények berendezéseit</w:t>
      </w:r>
      <w:r w:rsidRPr="00542271">
        <w:t xml:space="preserve">, felszereléseit, eszközeit elvinni csak az igazgató engedélyével, </w:t>
      </w:r>
      <w:r w:rsidRPr="00542271">
        <w:rPr>
          <w:b/>
        </w:rPr>
        <w:t>átvételi elismervény ellenében</w:t>
      </w:r>
      <w:r w:rsidRPr="00542271">
        <w:t xml:space="preserve"> lehet.</w:t>
      </w:r>
    </w:p>
    <w:p w:rsidR="001C287A" w:rsidRPr="00542271" w:rsidRDefault="001C287A" w:rsidP="00F21134">
      <w:pPr>
        <w:spacing w:line="360" w:lineRule="auto"/>
        <w:ind w:right="-142"/>
        <w:jc w:val="both"/>
      </w:pPr>
    </w:p>
    <w:p w:rsidR="001C287A" w:rsidRPr="00542271" w:rsidRDefault="001C287A" w:rsidP="00F21134">
      <w:pPr>
        <w:spacing w:line="360" w:lineRule="auto"/>
        <w:ind w:right="-142"/>
        <w:jc w:val="both"/>
      </w:pPr>
      <w:r w:rsidRPr="00542271">
        <w:rPr>
          <w:b/>
        </w:rPr>
        <w:t>4</w:t>
      </w:r>
      <w:r>
        <w:rPr>
          <w:b/>
        </w:rPr>
        <w:t>.</w:t>
      </w:r>
      <w:r w:rsidRPr="00542271">
        <w:t xml:space="preserve"> Vagyonvédelmi okok miatt az üresen hagyott szaktantermeket, szertárakat zárni kell. A tantermek, szertárak bezárása az órát tartó pedagógusok, illetve – a tanítási órákat követően – a technikai dolgozók feladata. </w:t>
      </w:r>
    </w:p>
    <w:p w:rsidR="001C287A" w:rsidRPr="00542271" w:rsidRDefault="001C287A" w:rsidP="00F21134">
      <w:pPr>
        <w:spacing w:line="360" w:lineRule="auto"/>
        <w:ind w:right="-142"/>
        <w:jc w:val="both"/>
      </w:pPr>
    </w:p>
    <w:p w:rsidR="001C287A" w:rsidRPr="00542271" w:rsidRDefault="001C287A" w:rsidP="00F21134">
      <w:pPr>
        <w:spacing w:line="360" w:lineRule="auto"/>
        <w:ind w:right="-142"/>
        <w:jc w:val="both"/>
        <w:rPr>
          <w:b/>
        </w:rPr>
      </w:pPr>
      <w:r w:rsidRPr="00542271">
        <w:rPr>
          <w:b/>
        </w:rPr>
        <w:t>5</w:t>
      </w:r>
      <w:r>
        <w:rPr>
          <w:b/>
        </w:rPr>
        <w:t>.</w:t>
      </w:r>
      <w:r w:rsidRPr="00542271">
        <w:rPr>
          <w:b/>
        </w:rPr>
        <w:t>A diákönkormányzat</w:t>
      </w:r>
      <w:r w:rsidR="0037307F">
        <w:rPr>
          <w:b/>
        </w:rPr>
        <w:t xml:space="preserve"> </w:t>
      </w:r>
      <w:r w:rsidRPr="00542271">
        <w:rPr>
          <w:b/>
        </w:rPr>
        <w:t>az iskola helyiségeit</w:t>
      </w:r>
      <w:r w:rsidRPr="00542271">
        <w:t xml:space="preserve">, az iskola berendezéseit – az igazgatóhelyettessel való egyeztetés után – </w:t>
      </w:r>
      <w:r w:rsidRPr="00542271">
        <w:rPr>
          <w:b/>
        </w:rPr>
        <w:t>szabadon használhatja.</w:t>
      </w:r>
    </w:p>
    <w:p w:rsidR="001C287A" w:rsidRPr="001C287A" w:rsidRDefault="001C287A" w:rsidP="00F21134">
      <w:pPr>
        <w:spacing w:line="360" w:lineRule="auto"/>
      </w:pPr>
    </w:p>
    <w:p w:rsidR="00C56E11" w:rsidRPr="004C7372" w:rsidRDefault="00C56E11" w:rsidP="00F21134">
      <w:pPr>
        <w:spacing w:line="360" w:lineRule="auto"/>
      </w:pPr>
    </w:p>
    <w:p w:rsidR="007947DF" w:rsidRDefault="00751382" w:rsidP="00B61041">
      <w:pPr>
        <w:pStyle w:val="Cmsor1"/>
        <w:jc w:val="left"/>
        <w:rPr>
          <w:szCs w:val="28"/>
        </w:rPr>
      </w:pPr>
      <w:bookmarkStart w:id="115" w:name="_Toc86215756"/>
      <w:bookmarkStart w:id="116" w:name="_Toc86215930"/>
      <w:bookmarkStart w:id="117" w:name="_Toc86216493"/>
      <w:bookmarkStart w:id="118" w:name="_Toc88447765"/>
      <w:bookmarkStart w:id="119" w:name="_Toc88533432"/>
      <w:bookmarkStart w:id="120" w:name="_Toc462903555"/>
      <w:r>
        <w:rPr>
          <w:szCs w:val="28"/>
        </w:rPr>
        <w:t xml:space="preserve"> </w:t>
      </w:r>
      <w:r w:rsidR="007947DF" w:rsidRPr="00B326B6">
        <w:rPr>
          <w:szCs w:val="28"/>
        </w:rPr>
        <w:t>A házirend elfogadásának és módosításának szabályai</w:t>
      </w:r>
      <w:bookmarkEnd w:id="115"/>
      <w:bookmarkEnd w:id="116"/>
      <w:bookmarkEnd w:id="117"/>
      <w:bookmarkEnd w:id="118"/>
      <w:bookmarkEnd w:id="119"/>
      <w:bookmarkEnd w:id="120"/>
    </w:p>
    <w:p w:rsidR="00C5418E" w:rsidRPr="00C5418E" w:rsidRDefault="00C5418E" w:rsidP="00C5418E"/>
    <w:p w:rsidR="007947DF" w:rsidRPr="004C7372" w:rsidRDefault="007947DF" w:rsidP="0002202B">
      <w:pPr>
        <w:numPr>
          <w:ilvl w:val="0"/>
          <w:numId w:val="5"/>
        </w:numPr>
        <w:tabs>
          <w:tab w:val="clear" w:pos="720"/>
        </w:tabs>
        <w:spacing w:line="360" w:lineRule="auto"/>
        <w:ind w:hanging="436"/>
        <w:jc w:val="both"/>
      </w:pPr>
      <w:r w:rsidRPr="004C7372">
        <w:t>A házirend tervezetét a nevelők, a tanulók, és a szülők javaslatainak figyelembevételével az iskola igazgatója készíti el.</w:t>
      </w:r>
    </w:p>
    <w:p w:rsidR="007947DF" w:rsidRPr="004C7372" w:rsidRDefault="007947DF" w:rsidP="0002202B">
      <w:pPr>
        <w:numPr>
          <w:ilvl w:val="0"/>
          <w:numId w:val="5"/>
        </w:numPr>
        <w:tabs>
          <w:tab w:val="clear" w:pos="720"/>
        </w:tabs>
        <w:spacing w:line="360" w:lineRule="auto"/>
        <w:ind w:hanging="436"/>
        <w:jc w:val="both"/>
      </w:pPr>
      <w:r w:rsidRPr="004C7372">
        <w:t>A házirend tervezetét megvitatják a tanulók és véleményüket küldötteik útján eljuttatják az iskolai diákönkormányzat vezetőségéhez. A diákönkormányzat vezetősége a véleményeket összesíti, és erről tájékoztatja az iskola igazgatóját.</w:t>
      </w:r>
    </w:p>
    <w:p w:rsidR="007947DF" w:rsidRPr="004C7372" w:rsidRDefault="007947DF" w:rsidP="0002202B">
      <w:pPr>
        <w:numPr>
          <w:ilvl w:val="0"/>
          <w:numId w:val="5"/>
        </w:numPr>
        <w:tabs>
          <w:tab w:val="clear" w:pos="720"/>
        </w:tabs>
        <w:spacing w:line="360" w:lineRule="auto"/>
        <w:ind w:hanging="436"/>
        <w:jc w:val="both"/>
      </w:pPr>
      <w:r w:rsidRPr="004C7372">
        <w:t>A házirend tervezetét megvitatják a nevelők munkaközösségei, és véleményüket eljuttatják az iskola igazgatójához.</w:t>
      </w:r>
    </w:p>
    <w:p w:rsidR="007947DF" w:rsidRPr="00B326B6" w:rsidRDefault="007947DF" w:rsidP="0002202B">
      <w:pPr>
        <w:numPr>
          <w:ilvl w:val="0"/>
          <w:numId w:val="5"/>
        </w:numPr>
        <w:tabs>
          <w:tab w:val="clear" w:pos="720"/>
        </w:tabs>
        <w:spacing w:line="360" w:lineRule="auto"/>
        <w:ind w:hanging="436"/>
        <w:jc w:val="both"/>
      </w:pPr>
      <w:r w:rsidRPr="00B326B6">
        <w:t>A házirend tervezetéről az iskola igazgatója beszerzi az iskolai szülői szervezet (közösség) véleményét.</w:t>
      </w:r>
    </w:p>
    <w:p w:rsidR="007947DF" w:rsidRPr="00B326B6" w:rsidRDefault="007947DF" w:rsidP="0002202B">
      <w:pPr>
        <w:numPr>
          <w:ilvl w:val="0"/>
          <w:numId w:val="5"/>
        </w:numPr>
        <w:tabs>
          <w:tab w:val="clear" w:pos="720"/>
        </w:tabs>
        <w:spacing w:line="360" w:lineRule="auto"/>
        <w:ind w:hanging="436"/>
        <w:jc w:val="both"/>
      </w:pPr>
      <w:r w:rsidRPr="00B326B6">
        <w:t xml:space="preserve">Az iskola igazgatója a tanulók, a nevelők, a szülők véleményének figyelembevételével elkészíti a házirend végleges tervezetét. A házirend elfogadása előtt az iskola </w:t>
      </w:r>
      <w:r w:rsidRPr="00B326B6">
        <w:lastRenderedPageBreak/>
        <w:t>igazgatója beszerzi a diákönkormányzat, valamint a szülői szervezet véleményét az elkészített tervezettel kapcsolatban.</w:t>
      </w:r>
    </w:p>
    <w:p w:rsidR="007947DF" w:rsidRPr="00B326B6" w:rsidRDefault="007947DF" w:rsidP="0002202B">
      <w:pPr>
        <w:numPr>
          <w:ilvl w:val="0"/>
          <w:numId w:val="5"/>
        </w:numPr>
        <w:tabs>
          <w:tab w:val="clear" w:pos="720"/>
        </w:tabs>
        <w:spacing w:line="360" w:lineRule="auto"/>
        <w:ind w:hanging="436"/>
        <w:jc w:val="both"/>
      </w:pPr>
      <w:r w:rsidRPr="00B326B6">
        <w:t xml:space="preserve">A házirendet a nevelőtestület fogadja el nevelőtestületi értekezleten, s az a </w:t>
      </w:r>
      <w:r w:rsidR="0091085A" w:rsidRPr="00B326B6">
        <w:t>fenntartó</w:t>
      </w:r>
      <w:r w:rsidRPr="00B326B6">
        <w:t xml:space="preserve"> jóváhagyásával lép hatályba.</w:t>
      </w:r>
    </w:p>
    <w:p w:rsidR="007947DF" w:rsidRPr="004C7372" w:rsidRDefault="007947DF" w:rsidP="0002202B">
      <w:pPr>
        <w:numPr>
          <w:ilvl w:val="0"/>
          <w:numId w:val="5"/>
        </w:numPr>
        <w:tabs>
          <w:tab w:val="clear" w:pos="720"/>
        </w:tabs>
        <w:spacing w:line="360" w:lineRule="auto"/>
        <w:ind w:hanging="436"/>
        <w:jc w:val="both"/>
      </w:pPr>
      <w:r w:rsidRPr="00B326B6">
        <w:t>Az érvényben levő házirend módosítását – bármely nevelő,</w:t>
      </w:r>
      <w:r w:rsidRPr="004C7372">
        <w:t xml:space="preserve"> szülő vagy tanuló javaslatára, ha azzal egyetért – kezdeményezheti az iskola igazgatója, a nevelőtestület, a diákönkormányzat iskolai vezetősége vagy a szülői szervezet (közösség) iskolai vezetősége.</w:t>
      </w:r>
    </w:p>
    <w:p w:rsidR="00071EEA" w:rsidRPr="00C5418E" w:rsidRDefault="007947DF" w:rsidP="00C5418E">
      <w:pPr>
        <w:numPr>
          <w:ilvl w:val="0"/>
          <w:numId w:val="5"/>
        </w:numPr>
        <w:tabs>
          <w:tab w:val="clear" w:pos="720"/>
        </w:tabs>
        <w:spacing w:line="360" w:lineRule="auto"/>
        <w:ind w:hanging="436"/>
        <w:jc w:val="both"/>
      </w:pPr>
      <w:r w:rsidRPr="004C7372">
        <w:t>A házirend módosítását az 1-6. pontban leírt módon kell végrehajtani.</w:t>
      </w:r>
    </w:p>
    <w:p w:rsidR="00FC03D7" w:rsidRPr="00C5418E" w:rsidRDefault="00751382" w:rsidP="00331943">
      <w:pPr>
        <w:pStyle w:val="Cmsor1"/>
        <w:jc w:val="left"/>
        <w:rPr>
          <w:szCs w:val="28"/>
        </w:rPr>
      </w:pPr>
      <w:bookmarkStart w:id="121" w:name="_Toc86215757"/>
      <w:bookmarkStart w:id="122" w:name="_Toc86215931"/>
      <w:bookmarkStart w:id="123" w:name="_Toc86216494"/>
      <w:bookmarkStart w:id="124" w:name="_Toc88447766"/>
      <w:bookmarkStart w:id="125" w:name="_Toc88533433"/>
      <w:bookmarkStart w:id="126" w:name="_Toc462903556"/>
      <w:r>
        <w:rPr>
          <w:szCs w:val="28"/>
        </w:rPr>
        <w:t xml:space="preserve"> </w:t>
      </w:r>
      <w:r w:rsidR="007947DF" w:rsidRPr="004C7372">
        <w:rPr>
          <w:szCs w:val="28"/>
        </w:rPr>
        <w:t>Záró rendelkezések</w:t>
      </w:r>
      <w:bookmarkEnd w:id="121"/>
      <w:bookmarkEnd w:id="122"/>
      <w:bookmarkEnd w:id="123"/>
      <w:bookmarkEnd w:id="124"/>
      <w:bookmarkEnd w:id="125"/>
      <w:bookmarkEnd w:id="126"/>
    </w:p>
    <w:p w:rsidR="001B169E" w:rsidRPr="004C7372" w:rsidRDefault="001B169E" w:rsidP="00331943"/>
    <w:p w:rsidR="0091085A" w:rsidRPr="004C7372" w:rsidRDefault="0091085A" w:rsidP="0002202B">
      <w:pPr>
        <w:numPr>
          <w:ilvl w:val="0"/>
          <w:numId w:val="6"/>
        </w:numPr>
        <w:tabs>
          <w:tab w:val="clear" w:pos="720"/>
        </w:tabs>
        <w:spacing w:line="360" w:lineRule="auto"/>
        <w:ind w:hanging="436"/>
        <w:jc w:val="both"/>
      </w:pPr>
      <w:r w:rsidRPr="004C7372">
        <w:t>Az intézményi rendezvényekre vonatkozó szabályozás</w:t>
      </w:r>
    </w:p>
    <w:p w:rsidR="0091085A" w:rsidRPr="004C7372" w:rsidRDefault="00853908" w:rsidP="0002202B">
      <w:pPr>
        <w:numPr>
          <w:ilvl w:val="1"/>
          <w:numId w:val="6"/>
        </w:numPr>
        <w:spacing w:line="360" w:lineRule="auto"/>
        <w:jc w:val="both"/>
      </w:pPr>
      <w:r w:rsidRPr="004C7372">
        <w:t>A Szervezeti és  Műkö</w:t>
      </w:r>
      <w:r w:rsidR="0091085A" w:rsidRPr="004C7372">
        <w:t xml:space="preserve">dési Szabályzat </w:t>
      </w:r>
      <w:proofErr w:type="gramStart"/>
      <w:r w:rsidR="0091085A" w:rsidRPr="004C7372">
        <w:t>alapján</w:t>
      </w:r>
      <w:proofErr w:type="gramEnd"/>
      <w:r w:rsidR="0091085A" w:rsidRPr="004C7372">
        <w:t xml:space="preserve"> az intézmény ünnepélyein, a vizsgákon a </w:t>
      </w:r>
      <w:r w:rsidR="00F41F79" w:rsidRPr="004C7372">
        <w:t xml:space="preserve">tanulóknak az alkalomhoz illő </w:t>
      </w:r>
      <w:r w:rsidR="0091085A" w:rsidRPr="004C7372">
        <w:t>ünneplő ruhában kell megjelenniük</w:t>
      </w:r>
    </w:p>
    <w:p w:rsidR="007947DF" w:rsidRPr="004C7372" w:rsidRDefault="0091085A" w:rsidP="0002202B">
      <w:pPr>
        <w:pStyle w:val="Listaszerbekezds"/>
        <w:numPr>
          <w:ilvl w:val="2"/>
          <w:numId w:val="6"/>
        </w:numPr>
        <w:spacing w:line="360" w:lineRule="auto"/>
        <w:jc w:val="both"/>
      </w:pPr>
      <w:r w:rsidRPr="004C7372">
        <w:t>Leányoknál</w:t>
      </w:r>
    </w:p>
    <w:p w:rsidR="0091085A" w:rsidRPr="004C7372" w:rsidRDefault="0091085A" w:rsidP="0002202B">
      <w:pPr>
        <w:numPr>
          <w:ilvl w:val="3"/>
          <w:numId w:val="6"/>
        </w:numPr>
        <w:spacing w:line="360" w:lineRule="auto"/>
        <w:jc w:val="both"/>
      </w:pPr>
      <w:r w:rsidRPr="004C7372">
        <w:t>fehér blúz</w:t>
      </w:r>
    </w:p>
    <w:p w:rsidR="0091085A" w:rsidRPr="004C7372" w:rsidRDefault="00CD609F" w:rsidP="0002202B">
      <w:pPr>
        <w:numPr>
          <w:ilvl w:val="3"/>
          <w:numId w:val="6"/>
        </w:numPr>
        <w:spacing w:line="360" w:lineRule="auto"/>
        <w:jc w:val="both"/>
      </w:pPr>
      <w:r w:rsidRPr="004C7372">
        <w:t>fekete</w:t>
      </w:r>
      <w:r w:rsidR="0091085A" w:rsidRPr="004C7372">
        <w:t xml:space="preserve"> alj</w:t>
      </w:r>
      <w:r w:rsidRPr="004C7372">
        <w:t>, vagy nadrág</w:t>
      </w:r>
    </w:p>
    <w:p w:rsidR="0091085A" w:rsidRPr="004C7372" w:rsidRDefault="00FC03D7" w:rsidP="0002202B">
      <w:pPr>
        <w:numPr>
          <w:ilvl w:val="2"/>
          <w:numId w:val="6"/>
        </w:numPr>
        <w:spacing w:line="360" w:lineRule="auto"/>
        <w:jc w:val="both"/>
      </w:pPr>
      <w:r w:rsidRPr="004C7372">
        <w:t>Fiú</w:t>
      </w:r>
      <w:r w:rsidR="0091085A" w:rsidRPr="004C7372">
        <w:t>knál</w:t>
      </w:r>
    </w:p>
    <w:p w:rsidR="0091085A" w:rsidRPr="004C7372" w:rsidRDefault="0091085A" w:rsidP="0002202B">
      <w:pPr>
        <w:numPr>
          <w:ilvl w:val="3"/>
          <w:numId w:val="6"/>
        </w:numPr>
        <w:spacing w:line="360" w:lineRule="auto"/>
        <w:jc w:val="both"/>
      </w:pPr>
      <w:r w:rsidRPr="004C7372">
        <w:t>fehér ing</w:t>
      </w:r>
    </w:p>
    <w:p w:rsidR="0091085A" w:rsidRPr="004C7372" w:rsidRDefault="00CD609F" w:rsidP="0002202B">
      <w:pPr>
        <w:numPr>
          <w:ilvl w:val="3"/>
          <w:numId w:val="6"/>
        </w:numPr>
        <w:spacing w:line="360" w:lineRule="auto"/>
        <w:jc w:val="both"/>
      </w:pPr>
      <w:r w:rsidRPr="004C7372">
        <w:t>fekete</w:t>
      </w:r>
      <w:r w:rsidR="0091085A" w:rsidRPr="004C7372">
        <w:t xml:space="preserve"> nadrág</w:t>
      </w:r>
    </w:p>
    <w:p w:rsidR="00331943" w:rsidRDefault="0091085A" w:rsidP="00331943">
      <w:pPr>
        <w:numPr>
          <w:ilvl w:val="3"/>
          <w:numId w:val="6"/>
        </w:numPr>
        <w:spacing w:line="360" w:lineRule="auto"/>
        <w:jc w:val="both"/>
      </w:pPr>
      <w:r w:rsidRPr="004C7372">
        <w:t>nyakkendő</w:t>
      </w:r>
    </w:p>
    <w:p w:rsidR="0037307F" w:rsidRPr="004C7372" w:rsidRDefault="0037307F" w:rsidP="002833D0">
      <w:pPr>
        <w:spacing w:line="360" w:lineRule="auto"/>
        <w:ind w:left="2880"/>
        <w:jc w:val="both"/>
      </w:pPr>
    </w:p>
    <w:p w:rsidR="00905066" w:rsidRPr="004C7372" w:rsidRDefault="00905066" w:rsidP="0002202B">
      <w:pPr>
        <w:numPr>
          <w:ilvl w:val="0"/>
          <w:numId w:val="6"/>
        </w:numPr>
        <w:spacing w:line="360" w:lineRule="auto"/>
        <w:ind w:hanging="436"/>
        <w:jc w:val="both"/>
      </w:pPr>
      <w:bookmarkStart w:id="127" w:name="_Toc86215734"/>
      <w:bookmarkStart w:id="128" w:name="_Toc86215907"/>
      <w:bookmarkStart w:id="129" w:name="_Toc86216470"/>
      <w:bookmarkStart w:id="130" w:name="_Toc88447742"/>
      <w:bookmarkStart w:id="131" w:name="_Toc88533409"/>
      <w:bookmarkStart w:id="132" w:name="_Toc88533888"/>
      <w:r w:rsidRPr="004C7372">
        <w:t xml:space="preserve"> Tantárgyi felmentések szabályai</w:t>
      </w:r>
    </w:p>
    <w:p w:rsidR="00905066" w:rsidRPr="004C7372" w:rsidRDefault="00905066" w:rsidP="00331943">
      <w:pPr>
        <w:spacing w:after="240" w:line="360" w:lineRule="auto"/>
        <w:ind w:left="709"/>
        <w:jc w:val="both"/>
      </w:pPr>
      <w:r w:rsidRPr="004C7372">
        <w:t>Az SZMSZ</w:t>
      </w:r>
      <w:r w:rsidR="00F41F79" w:rsidRPr="004C7372">
        <w:t>-benleírtak szerint</w:t>
      </w:r>
      <w:r w:rsidRPr="004C7372">
        <w:t xml:space="preserve"> eljárást kell lefolytatni a tanulóknak a testnevelés alóli felmentésekor.</w:t>
      </w:r>
      <w:r w:rsidR="0037307F">
        <w:t xml:space="preserve"> </w:t>
      </w:r>
      <w:r w:rsidRPr="004C7372">
        <w:t>A tanulmányok során az egyes tantárgyak tanulás</w:t>
      </w:r>
      <w:r w:rsidR="00F41F79" w:rsidRPr="004C7372">
        <w:t>a alóli mentesítés a köznevelési</w:t>
      </w:r>
      <w:r w:rsidRPr="004C7372">
        <w:t xml:space="preserve"> törvény előírásai szerint történik. A</w:t>
      </w:r>
      <w:r w:rsidR="00F41F79" w:rsidRPr="004C7372">
        <w:t xml:space="preserve"> tanuló írásbeli kérelme alapján</w:t>
      </w:r>
      <w:r w:rsidRPr="004C7372">
        <w:t xml:space="preserve">, az igazgatóhelyettes javaslatát figyelembe véve az igazgató dönt, melyről szóló határozatot az érintettek megkapják. </w:t>
      </w:r>
    </w:p>
    <w:p w:rsidR="00905066" w:rsidRPr="004C7372" w:rsidRDefault="00905066" w:rsidP="0002202B">
      <w:pPr>
        <w:numPr>
          <w:ilvl w:val="0"/>
          <w:numId w:val="6"/>
        </w:numPr>
        <w:spacing w:line="360" w:lineRule="auto"/>
        <w:ind w:hanging="436"/>
        <w:jc w:val="both"/>
      </w:pPr>
      <w:r w:rsidRPr="004C7372">
        <w:t xml:space="preserve">A házirendbe foglalt rendelkezésekkel egyetértett a szülői munkaközösség és az iskolai diákönkormányzat. </w:t>
      </w:r>
    </w:p>
    <w:p w:rsidR="00DA2D82" w:rsidRPr="004C7372" w:rsidRDefault="00905066" w:rsidP="007630A4">
      <w:pPr>
        <w:spacing w:line="360" w:lineRule="auto"/>
        <w:ind w:left="720"/>
        <w:jc w:val="both"/>
      </w:pPr>
      <w:r w:rsidRPr="004C7372">
        <w:t xml:space="preserve">Kelt: Tapolca, </w:t>
      </w:r>
      <w:r w:rsidR="008C33DE">
        <w:t>2017. november 29.</w:t>
      </w:r>
    </w:p>
    <w:p w:rsidR="00905066" w:rsidRPr="004C7372" w:rsidRDefault="00905066" w:rsidP="0037307F">
      <w:pPr>
        <w:spacing w:line="360" w:lineRule="auto"/>
        <w:ind w:left="4260" w:firstLine="696"/>
        <w:jc w:val="center"/>
      </w:pPr>
      <w:r w:rsidRPr="004C7372">
        <w:t>P.H.</w:t>
      </w:r>
      <w:r w:rsidR="0037307F">
        <w:tab/>
      </w:r>
      <w:r w:rsidR="0037307F">
        <w:tab/>
      </w:r>
      <w:r w:rsidRPr="004C7372">
        <w:tab/>
      </w:r>
      <w:r w:rsidR="00331943" w:rsidRPr="004C7372">
        <w:t>Szollár Gyula</w:t>
      </w:r>
    </w:p>
    <w:p w:rsidR="00905066" w:rsidRPr="004C7372" w:rsidRDefault="00905066" w:rsidP="00D637C9">
      <w:pPr>
        <w:tabs>
          <w:tab w:val="left" w:pos="7655"/>
        </w:tabs>
        <w:ind w:left="720"/>
        <w:jc w:val="both"/>
      </w:pPr>
      <w:r w:rsidRPr="004C7372">
        <w:tab/>
      </w:r>
      <w:proofErr w:type="gramStart"/>
      <w:r w:rsidRPr="004C7372">
        <w:t>igazgató</w:t>
      </w:r>
      <w:bookmarkEnd w:id="127"/>
      <w:bookmarkEnd w:id="128"/>
      <w:bookmarkEnd w:id="129"/>
      <w:bookmarkEnd w:id="130"/>
      <w:bookmarkEnd w:id="131"/>
      <w:bookmarkEnd w:id="132"/>
      <w:proofErr w:type="gramEnd"/>
    </w:p>
    <w:sectPr w:rsidR="00905066" w:rsidRPr="004C7372" w:rsidSect="00345FA1">
      <w:footerReference w:type="default" r:id="rId9"/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82" w:rsidRDefault="00751382">
      <w:r>
        <w:separator/>
      </w:r>
    </w:p>
  </w:endnote>
  <w:endnote w:type="continuationSeparator" w:id="0">
    <w:p w:rsidR="00751382" w:rsidRDefault="007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320224"/>
      <w:docPartObj>
        <w:docPartGallery w:val="Page Numbers (Bottom of Page)"/>
        <w:docPartUnique/>
      </w:docPartObj>
    </w:sdtPr>
    <w:sdtEndPr/>
    <w:sdtContent>
      <w:p w:rsidR="00345277" w:rsidRDefault="0034527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BF5">
          <w:rPr>
            <w:noProof/>
          </w:rPr>
          <w:t>33</w:t>
        </w:r>
        <w:r>
          <w:fldChar w:fldCharType="end"/>
        </w:r>
      </w:p>
    </w:sdtContent>
  </w:sdt>
  <w:p w:rsidR="00751382" w:rsidRDefault="0075138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82" w:rsidRDefault="00751382">
      <w:r>
        <w:separator/>
      </w:r>
    </w:p>
  </w:footnote>
  <w:footnote w:type="continuationSeparator" w:id="0">
    <w:p w:rsidR="00751382" w:rsidRDefault="0075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833"/>
    <w:multiLevelType w:val="hybridMultilevel"/>
    <w:tmpl w:val="95DECF4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646642"/>
    <w:multiLevelType w:val="hybridMultilevel"/>
    <w:tmpl w:val="83F486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5A5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181DBA"/>
    <w:multiLevelType w:val="hybridMultilevel"/>
    <w:tmpl w:val="42D40F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00EAA"/>
    <w:multiLevelType w:val="hybridMultilevel"/>
    <w:tmpl w:val="62F27D9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1A774A"/>
    <w:multiLevelType w:val="hybridMultilevel"/>
    <w:tmpl w:val="661EEA06"/>
    <w:lvl w:ilvl="0" w:tplc="60E216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E29D3"/>
    <w:multiLevelType w:val="hybridMultilevel"/>
    <w:tmpl w:val="B274A566"/>
    <w:lvl w:ilvl="0" w:tplc="C4349F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6F49CF"/>
    <w:multiLevelType w:val="hybridMultilevel"/>
    <w:tmpl w:val="905ED692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77AC6"/>
    <w:multiLevelType w:val="hybridMultilevel"/>
    <w:tmpl w:val="A620B0E4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440488"/>
    <w:multiLevelType w:val="hybridMultilevel"/>
    <w:tmpl w:val="16FC2122"/>
    <w:lvl w:ilvl="0" w:tplc="F2D439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102C0"/>
    <w:multiLevelType w:val="hybridMultilevel"/>
    <w:tmpl w:val="2C120748"/>
    <w:lvl w:ilvl="0" w:tplc="89645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276CB"/>
    <w:multiLevelType w:val="hybridMultilevel"/>
    <w:tmpl w:val="2CB69D44"/>
    <w:lvl w:ilvl="0" w:tplc="C26EA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2F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391737"/>
    <w:multiLevelType w:val="hybridMultilevel"/>
    <w:tmpl w:val="19EE35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B45C2"/>
    <w:multiLevelType w:val="hybridMultilevel"/>
    <w:tmpl w:val="59CC8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A0002E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24B30"/>
    <w:multiLevelType w:val="hybridMultilevel"/>
    <w:tmpl w:val="7AC8DFC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CF736E8"/>
    <w:multiLevelType w:val="hybridMultilevel"/>
    <w:tmpl w:val="3B4C4F7E"/>
    <w:lvl w:ilvl="0" w:tplc="1C7E8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835AF5"/>
    <w:multiLevelType w:val="hybridMultilevel"/>
    <w:tmpl w:val="50764E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624C5"/>
    <w:multiLevelType w:val="hybridMultilevel"/>
    <w:tmpl w:val="568A63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728C2"/>
    <w:multiLevelType w:val="hybridMultilevel"/>
    <w:tmpl w:val="4CA24B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967E0C"/>
    <w:multiLevelType w:val="hybridMultilevel"/>
    <w:tmpl w:val="C5363588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3CEF6734"/>
    <w:multiLevelType w:val="hybridMultilevel"/>
    <w:tmpl w:val="D214E1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AD6601"/>
    <w:multiLevelType w:val="hybridMultilevel"/>
    <w:tmpl w:val="2F949514"/>
    <w:lvl w:ilvl="0" w:tplc="040E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2">
    <w:nsid w:val="3F6F402F"/>
    <w:multiLevelType w:val="hybridMultilevel"/>
    <w:tmpl w:val="01624D44"/>
    <w:lvl w:ilvl="0" w:tplc="040E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3">
    <w:nsid w:val="404D7C3A"/>
    <w:multiLevelType w:val="hybridMultilevel"/>
    <w:tmpl w:val="2D6C1562"/>
    <w:lvl w:ilvl="0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>
    <w:nsid w:val="40967899"/>
    <w:multiLevelType w:val="hybridMultilevel"/>
    <w:tmpl w:val="BA08696A"/>
    <w:lvl w:ilvl="0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>
    <w:nsid w:val="438B7191"/>
    <w:multiLevelType w:val="hybridMultilevel"/>
    <w:tmpl w:val="2E12F6B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3E1482B"/>
    <w:multiLevelType w:val="hybridMultilevel"/>
    <w:tmpl w:val="C28271A2"/>
    <w:lvl w:ilvl="0" w:tplc="040E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7">
    <w:nsid w:val="4B872C29"/>
    <w:multiLevelType w:val="multilevel"/>
    <w:tmpl w:val="18F2573A"/>
    <w:lvl w:ilvl="0">
      <w:start w:val="1"/>
      <w:numFmt w:val="decimal"/>
      <w:pStyle w:val="Cmsor1"/>
      <w:lvlText w:val="%1."/>
      <w:lvlJc w:val="left"/>
      <w:pPr>
        <w:tabs>
          <w:tab w:val="num" w:pos="5463"/>
        </w:tabs>
        <w:ind w:left="5463" w:hanging="360"/>
      </w:pPr>
      <w:rPr>
        <w:rFonts w:hint="default"/>
        <w:b/>
      </w:rPr>
    </w:lvl>
    <w:lvl w:ilvl="1">
      <w:start w:val="1"/>
      <w:numFmt w:val="decimal"/>
      <w:pStyle w:val="Cmsor4"/>
      <w:lvlText w:val="%1.%2."/>
      <w:lvlJc w:val="left"/>
      <w:pPr>
        <w:tabs>
          <w:tab w:val="num" w:pos="7945"/>
        </w:tabs>
        <w:ind w:left="794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F5F41A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1FD22F3"/>
    <w:multiLevelType w:val="hybridMultilevel"/>
    <w:tmpl w:val="ECDA2C7A"/>
    <w:lvl w:ilvl="0" w:tplc="C4349F9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350197"/>
    <w:multiLevelType w:val="hybridMultilevel"/>
    <w:tmpl w:val="0556033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84B70AF"/>
    <w:multiLevelType w:val="hybridMultilevel"/>
    <w:tmpl w:val="CB4A63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82201A"/>
    <w:multiLevelType w:val="hybridMultilevel"/>
    <w:tmpl w:val="58367BDE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98F1C8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BE526C8"/>
    <w:multiLevelType w:val="hybridMultilevel"/>
    <w:tmpl w:val="F95E5740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D264844"/>
    <w:multiLevelType w:val="hybridMultilevel"/>
    <w:tmpl w:val="199CD35E"/>
    <w:lvl w:ilvl="0" w:tplc="040E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6">
    <w:nsid w:val="63B269E5"/>
    <w:multiLevelType w:val="hybridMultilevel"/>
    <w:tmpl w:val="8C228BFA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6650668"/>
    <w:multiLevelType w:val="hybridMultilevel"/>
    <w:tmpl w:val="DF16DA7E"/>
    <w:lvl w:ilvl="0" w:tplc="1C7E8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0690C"/>
    <w:multiLevelType w:val="hybridMultilevel"/>
    <w:tmpl w:val="9B84B8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E8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EC4381"/>
    <w:multiLevelType w:val="hybridMultilevel"/>
    <w:tmpl w:val="E3A4B192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20C1254"/>
    <w:multiLevelType w:val="hybridMultilevel"/>
    <w:tmpl w:val="CB086A7A"/>
    <w:lvl w:ilvl="0" w:tplc="42AC4E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C527F"/>
    <w:multiLevelType w:val="hybridMultilevel"/>
    <w:tmpl w:val="34E0C626"/>
    <w:lvl w:ilvl="0" w:tplc="040E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2">
    <w:nsid w:val="787F7170"/>
    <w:multiLevelType w:val="hybridMultilevel"/>
    <w:tmpl w:val="A8A430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001EBD"/>
    <w:multiLevelType w:val="hybridMultilevel"/>
    <w:tmpl w:val="F5A8D2CE"/>
    <w:lvl w:ilvl="0" w:tplc="89645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147FA6"/>
    <w:multiLevelType w:val="hybridMultilevel"/>
    <w:tmpl w:val="288E12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7"/>
  </w:num>
  <w:num w:numId="5">
    <w:abstractNumId w:val="20"/>
  </w:num>
  <w:num w:numId="6">
    <w:abstractNumId w:val="13"/>
  </w:num>
  <w:num w:numId="7">
    <w:abstractNumId w:val="32"/>
  </w:num>
  <w:num w:numId="8">
    <w:abstractNumId w:val="39"/>
  </w:num>
  <w:num w:numId="9">
    <w:abstractNumId w:val="34"/>
  </w:num>
  <w:num w:numId="10">
    <w:abstractNumId w:val="21"/>
  </w:num>
  <w:num w:numId="11">
    <w:abstractNumId w:val="22"/>
  </w:num>
  <w:num w:numId="12">
    <w:abstractNumId w:val="41"/>
  </w:num>
  <w:num w:numId="13">
    <w:abstractNumId w:val="26"/>
  </w:num>
  <w:num w:numId="14">
    <w:abstractNumId w:val="12"/>
  </w:num>
  <w:num w:numId="15">
    <w:abstractNumId w:val="24"/>
  </w:num>
  <w:num w:numId="16">
    <w:abstractNumId w:val="23"/>
  </w:num>
  <w:num w:numId="17">
    <w:abstractNumId w:val="36"/>
  </w:num>
  <w:num w:numId="18">
    <w:abstractNumId w:val="4"/>
  </w:num>
  <w:num w:numId="19">
    <w:abstractNumId w:val="30"/>
  </w:num>
  <w:num w:numId="20">
    <w:abstractNumId w:val="25"/>
  </w:num>
  <w:num w:numId="21">
    <w:abstractNumId w:val="14"/>
  </w:num>
  <w:num w:numId="22">
    <w:abstractNumId w:val="8"/>
  </w:num>
  <w:num w:numId="23">
    <w:abstractNumId w:val="31"/>
  </w:num>
  <w:num w:numId="24">
    <w:abstractNumId w:val="38"/>
  </w:num>
  <w:num w:numId="25">
    <w:abstractNumId w:val="7"/>
  </w:num>
  <w:num w:numId="26">
    <w:abstractNumId w:val="19"/>
  </w:num>
  <w:num w:numId="27">
    <w:abstractNumId w:val="3"/>
  </w:num>
  <w:num w:numId="28">
    <w:abstractNumId w:val="37"/>
  </w:num>
  <w:num w:numId="29">
    <w:abstractNumId w:val="42"/>
  </w:num>
  <w:num w:numId="30">
    <w:abstractNumId w:val="27"/>
  </w:num>
  <w:num w:numId="31">
    <w:abstractNumId w:val="11"/>
  </w:num>
  <w:num w:numId="32">
    <w:abstractNumId w:val="5"/>
  </w:num>
  <w:num w:numId="33">
    <w:abstractNumId w:val="10"/>
  </w:num>
  <w:num w:numId="34">
    <w:abstractNumId w:val="43"/>
  </w:num>
  <w:num w:numId="35">
    <w:abstractNumId w:val="9"/>
  </w:num>
  <w:num w:numId="36">
    <w:abstractNumId w:val="35"/>
  </w:num>
  <w:num w:numId="37">
    <w:abstractNumId w:val="28"/>
  </w:num>
  <w:num w:numId="38">
    <w:abstractNumId w:val="2"/>
  </w:num>
  <w:num w:numId="39">
    <w:abstractNumId w:val="44"/>
  </w:num>
  <w:num w:numId="40">
    <w:abstractNumId w:val="1"/>
  </w:num>
  <w:num w:numId="41">
    <w:abstractNumId w:val="0"/>
  </w:num>
  <w:num w:numId="42">
    <w:abstractNumId w:val="6"/>
  </w:num>
  <w:num w:numId="43">
    <w:abstractNumId w:val="29"/>
  </w:num>
  <w:num w:numId="44">
    <w:abstractNumId w:val="33"/>
  </w:num>
  <w:num w:numId="45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D9"/>
    <w:rsid w:val="00012939"/>
    <w:rsid w:val="0001552A"/>
    <w:rsid w:val="0001640F"/>
    <w:rsid w:val="0002202B"/>
    <w:rsid w:val="000223C6"/>
    <w:rsid w:val="000244C8"/>
    <w:rsid w:val="000254FA"/>
    <w:rsid w:val="00026642"/>
    <w:rsid w:val="00035E3E"/>
    <w:rsid w:val="000417CD"/>
    <w:rsid w:val="00046CAF"/>
    <w:rsid w:val="00055364"/>
    <w:rsid w:val="00056687"/>
    <w:rsid w:val="000570E8"/>
    <w:rsid w:val="00071EEA"/>
    <w:rsid w:val="000740D8"/>
    <w:rsid w:val="00077573"/>
    <w:rsid w:val="00086458"/>
    <w:rsid w:val="000872C0"/>
    <w:rsid w:val="00087BE1"/>
    <w:rsid w:val="000905AC"/>
    <w:rsid w:val="00093680"/>
    <w:rsid w:val="0009656F"/>
    <w:rsid w:val="000A4B8D"/>
    <w:rsid w:val="000A590E"/>
    <w:rsid w:val="000A5EAE"/>
    <w:rsid w:val="000A6278"/>
    <w:rsid w:val="000A651E"/>
    <w:rsid w:val="000B2258"/>
    <w:rsid w:val="000B2B3C"/>
    <w:rsid w:val="000B2B61"/>
    <w:rsid w:val="000D54C8"/>
    <w:rsid w:val="000E10C5"/>
    <w:rsid w:val="000E632A"/>
    <w:rsid w:val="000F63DF"/>
    <w:rsid w:val="0011324D"/>
    <w:rsid w:val="00113F51"/>
    <w:rsid w:val="001205AA"/>
    <w:rsid w:val="001270A7"/>
    <w:rsid w:val="001434AA"/>
    <w:rsid w:val="00146066"/>
    <w:rsid w:val="001471B7"/>
    <w:rsid w:val="00160F81"/>
    <w:rsid w:val="0016387B"/>
    <w:rsid w:val="00171643"/>
    <w:rsid w:val="001720D2"/>
    <w:rsid w:val="00173CB1"/>
    <w:rsid w:val="0018428F"/>
    <w:rsid w:val="00196F1B"/>
    <w:rsid w:val="001B169E"/>
    <w:rsid w:val="001C287A"/>
    <w:rsid w:val="001C2BF5"/>
    <w:rsid w:val="001C33AC"/>
    <w:rsid w:val="001F4B54"/>
    <w:rsid w:val="001F5797"/>
    <w:rsid w:val="001F70D2"/>
    <w:rsid w:val="00202C10"/>
    <w:rsid w:val="00206681"/>
    <w:rsid w:val="002079A5"/>
    <w:rsid w:val="00222198"/>
    <w:rsid w:val="00227A28"/>
    <w:rsid w:val="00230527"/>
    <w:rsid w:val="00250185"/>
    <w:rsid w:val="00254C60"/>
    <w:rsid w:val="00264129"/>
    <w:rsid w:val="00277BBC"/>
    <w:rsid w:val="002833D0"/>
    <w:rsid w:val="00287C49"/>
    <w:rsid w:val="002978F1"/>
    <w:rsid w:val="002A3339"/>
    <w:rsid w:val="002A4383"/>
    <w:rsid w:val="002A7EA2"/>
    <w:rsid w:val="002B1539"/>
    <w:rsid w:val="002B6D0E"/>
    <w:rsid w:val="002D09EE"/>
    <w:rsid w:val="002D0C7A"/>
    <w:rsid w:val="002D1EE7"/>
    <w:rsid w:val="002E081F"/>
    <w:rsid w:val="002E25F8"/>
    <w:rsid w:val="002E6127"/>
    <w:rsid w:val="002F3C94"/>
    <w:rsid w:val="002F6416"/>
    <w:rsid w:val="002F7915"/>
    <w:rsid w:val="00304FCC"/>
    <w:rsid w:val="00313AD6"/>
    <w:rsid w:val="00313FC4"/>
    <w:rsid w:val="00314F98"/>
    <w:rsid w:val="003219EA"/>
    <w:rsid w:val="00323162"/>
    <w:rsid w:val="00325062"/>
    <w:rsid w:val="00331943"/>
    <w:rsid w:val="003364B5"/>
    <w:rsid w:val="00336D01"/>
    <w:rsid w:val="00345277"/>
    <w:rsid w:val="00345FA1"/>
    <w:rsid w:val="00353E32"/>
    <w:rsid w:val="00355101"/>
    <w:rsid w:val="00355C84"/>
    <w:rsid w:val="00356481"/>
    <w:rsid w:val="00363037"/>
    <w:rsid w:val="0036385A"/>
    <w:rsid w:val="0036658F"/>
    <w:rsid w:val="0037307F"/>
    <w:rsid w:val="00380D38"/>
    <w:rsid w:val="003835E5"/>
    <w:rsid w:val="00390DB8"/>
    <w:rsid w:val="00394029"/>
    <w:rsid w:val="003A3AB9"/>
    <w:rsid w:val="003A4CC4"/>
    <w:rsid w:val="003B4BB8"/>
    <w:rsid w:val="003D1986"/>
    <w:rsid w:val="003E2A1D"/>
    <w:rsid w:val="003F0B57"/>
    <w:rsid w:val="003F3FE2"/>
    <w:rsid w:val="004010F5"/>
    <w:rsid w:val="00403FA1"/>
    <w:rsid w:val="00406619"/>
    <w:rsid w:val="0041638E"/>
    <w:rsid w:val="00416DDD"/>
    <w:rsid w:val="0042250E"/>
    <w:rsid w:val="00424E1C"/>
    <w:rsid w:val="00425814"/>
    <w:rsid w:val="00425FFB"/>
    <w:rsid w:val="004305A7"/>
    <w:rsid w:val="00432931"/>
    <w:rsid w:val="00432D1B"/>
    <w:rsid w:val="00446351"/>
    <w:rsid w:val="00447D19"/>
    <w:rsid w:val="004551AC"/>
    <w:rsid w:val="00460990"/>
    <w:rsid w:val="004767AC"/>
    <w:rsid w:val="0047691A"/>
    <w:rsid w:val="00486828"/>
    <w:rsid w:val="004A125A"/>
    <w:rsid w:val="004A12E1"/>
    <w:rsid w:val="004A3B0A"/>
    <w:rsid w:val="004B36D6"/>
    <w:rsid w:val="004C21E8"/>
    <w:rsid w:val="004C2F13"/>
    <w:rsid w:val="004C59B6"/>
    <w:rsid w:val="004C7372"/>
    <w:rsid w:val="004D0A60"/>
    <w:rsid w:val="004D1633"/>
    <w:rsid w:val="004D5857"/>
    <w:rsid w:val="004E0557"/>
    <w:rsid w:val="004E3839"/>
    <w:rsid w:val="004E60E7"/>
    <w:rsid w:val="004E6C70"/>
    <w:rsid w:val="004F4951"/>
    <w:rsid w:val="004F5CF9"/>
    <w:rsid w:val="00500F33"/>
    <w:rsid w:val="00503E2A"/>
    <w:rsid w:val="00511918"/>
    <w:rsid w:val="005120D7"/>
    <w:rsid w:val="0051560C"/>
    <w:rsid w:val="005164C9"/>
    <w:rsid w:val="0052223E"/>
    <w:rsid w:val="00532DF0"/>
    <w:rsid w:val="00536292"/>
    <w:rsid w:val="00544047"/>
    <w:rsid w:val="00550EC0"/>
    <w:rsid w:val="0055579C"/>
    <w:rsid w:val="00561508"/>
    <w:rsid w:val="00561796"/>
    <w:rsid w:val="0056271E"/>
    <w:rsid w:val="0057065C"/>
    <w:rsid w:val="00571060"/>
    <w:rsid w:val="00572FD1"/>
    <w:rsid w:val="00583496"/>
    <w:rsid w:val="00586FA6"/>
    <w:rsid w:val="00590A12"/>
    <w:rsid w:val="00595353"/>
    <w:rsid w:val="00597772"/>
    <w:rsid w:val="005B4A63"/>
    <w:rsid w:val="005B6FD4"/>
    <w:rsid w:val="005C4670"/>
    <w:rsid w:val="005C559D"/>
    <w:rsid w:val="005D3EA0"/>
    <w:rsid w:val="005D4715"/>
    <w:rsid w:val="005D61B5"/>
    <w:rsid w:val="005E0DE8"/>
    <w:rsid w:val="005F4160"/>
    <w:rsid w:val="005F658F"/>
    <w:rsid w:val="0060117D"/>
    <w:rsid w:val="006038CC"/>
    <w:rsid w:val="0060524F"/>
    <w:rsid w:val="0060608E"/>
    <w:rsid w:val="0061096C"/>
    <w:rsid w:val="0062559A"/>
    <w:rsid w:val="00630505"/>
    <w:rsid w:val="00631C48"/>
    <w:rsid w:val="006361E6"/>
    <w:rsid w:val="00644648"/>
    <w:rsid w:val="00645CA2"/>
    <w:rsid w:val="00662AF5"/>
    <w:rsid w:val="00664AD9"/>
    <w:rsid w:val="006665F8"/>
    <w:rsid w:val="00670F6F"/>
    <w:rsid w:val="0068248B"/>
    <w:rsid w:val="006830DF"/>
    <w:rsid w:val="00692C5F"/>
    <w:rsid w:val="0069456F"/>
    <w:rsid w:val="006A34B4"/>
    <w:rsid w:val="006A4AF9"/>
    <w:rsid w:val="006A5D8F"/>
    <w:rsid w:val="006B2E80"/>
    <w:rsid w:val="006B32D6"/>
    <w:rsid w:val="006C5777"/>
    <w:rsid w:val="006D02DA"/>
    <w:rsid w:val="006E24EA"/>
    <w:rsid w:val="006E2FF9"/>
    <w:rsid w:val="00701158"/>
    <w:rsid w:val="0071157D"/>
    <w:rsid w:val="00713FF8"/>
    <w:rsid w:val="00724E7B"/>
    <w:rsid w:val="0072607B"/>
    <w:rsid w:val="00731C49"/>
    <w:rsid w:val="00732546"/>
    <w:rsid w:val="0073357E"/>
    <w:rsid w:val="007419D3"/>
    <w:rsid w:val="007504CD"/>
    <w:rsid w:val="00751382"/>
    <w:rsid w:val="007630A4"/>
    <w:rsid w:val="0077606B"/>
    <w:rsid w:val="00776611"/>
    <w:rsid w:val="00790B5B"/>
    <w:rsid w:val="007947DF"/>
    <w:rsid w:val="007B24E5"/>
    <w:rsid w:val="007B3D8F"/>
    <w:rsid w:val="007B6348"/>
    <w:rsid w:val="007C004D"/>
    <w:rsid w:val="007D1DA8"/>
    <w:rsid w:val="007D6A3C"/>
    <w:rsid w:val="007F19C3"/>
    <w:rsid w:val="007F1E9C"/>
    <w:rsid w:val="007F3E57"/>
    <w:rsid w:val="007F7273"/>
    <w:rsid w:val="00801F33"/>
    <w:rsid w:val="0080304B"/>
    <w:rsid w:val="00812825"/>
    <w:rsid w:val="0082107B"/>
    <w:rsid w:val="00825A82"/>
    <w:rsid w:val="00847F27"/>
    <w:rsid w:val="008522A7"/>
    <w:rsid w:val="00853908"/>
    <w:rsid w:val="00867E1A"/>
    <w:rsid w:val="008852C0"/>
    <w:rsid w:val="008903F8"/>
    <w:rsid w:val="00896043"/>
    <w:rsid w:val="00897F39"/>
    <w:rsid w:val="008A75EA"/>
    <w:rsid w:val="008A7D6B"/>
    <w:rsid w:val="008B1F41"/>
    <w:rsid w:val="008B397F"/>
    <w:rsid w:val="008B440B"/>
    <w:rsid w:val="008B7BDF"/>
    <w:rsid w:val="008C0F97"/>
    <w:rsid w:val="008C10D9"/>
    <w:rsid w:val="008C33DE"/>
    <w:rsid w:val="008C4829"/>
    <w:rsid w:val="008C5C83"/>
    <w:rsid w:val="008D01DA"/>
    <w:rsid w:val="008D746F"/>
    <w:rsid w:val="008E3925"/>
    <w:rsid w:val="008E67E5"/>
    <w:rsid w:val="00900743"/>
    <w:rsid w:val="00905066"/>
    <w:rsid w:val="0091085A"/>
    <w:rsid w:val="00914319"/>
    <w:rsid w:val="009157B9"/>
    <w:rsid w:val="00917D7D"/>
    <w:rsid w:val="0092711E"/>
    <w:rsid w:val="00932A2D"/>
    <w:rsid w:val="00936984"/>
    <w:rsid w:val="009375C3"/>
    <w:rsid w:val="00940206"/>
    <w:rsid w:val="00944DE2"/>
    <w:rsid w:val="00952C18"/>
    <w:rsid w:val="00962C00"/>
    <w:rsid w:val="00974935"/>
    <w:rsid w:val="00974D9F"/>
    <w:rsid w:val="00975C22"/>
    <w:rsid w:val="00977C4E"/>
    <w:rsid w:val="009A1869"/>
    <w:rsid w:val="009B03EC"/>
    <w:rsid w:val="009C5CA8"/>
    <w:rsid w:val="009D1467"/>
    <w:rsid w:val="009E0600"/>
    <w:rsid w:val="009F0AAC"/>
    <w:rsid w:val="009F2230"/>
    <w:rsid w:val="009F6FE2"/>
    <w:rsid w:val="00A0041A"/>
    <w:rsid w:val="00A115AA"/>
    <w:rsid w:val="00A1396F"/>
    <w:rsid w:val="00A15056"/>
    <w:rsid w:val="00A163F7"/>
    <w:rsid w:val="00A25A21"/>
    <w:rsid w:val="00A304AC"/>
    <w:rsid w:val="00A44A02"/>
    <w:rsid w:val="00A45691"/>
    <w:rsid w:val="00A5207D"/>
    <w:rsid w:val="00A63907"/>
    <w:rsid w:val="00A875C2"/>
    <w:rsid w:val="00A90C70"/>
    <w:rsid w:val="00AA4F68"/>
    <w:rsid w:val="00AB6ECD"/>
    <w:rsid w:val="00AC5D86"/>
    <w:rsid w:val="00AD78CF"/>
    <w:rsid w:val="00AE1CBE"/>
    <w:rsid w:val="00AE3BF1"/>
    <w:rsid w:val="00AF423B"/>
    <w:rsid w:val="00AF7939"/>
    <w:rsid w:val="00B00BDB"/>
    <w:rsid w:val="00B03B03"/>
    <w:rsid w:val="00B04912"/>
    <w:rsid w:val="00B1214E"/>
    <w:rsid w:val="00B141F6"/>
    <w:rsid w:val="00B21F5E"/>
    <w:rsid w:val="00B22353"/>
    <w:rsid w:val="00B31A8F"/>
    <w:rsid w:val="00B326B6"/>
    <w:rsid w:val="00B32DAE"/>
    <w:rsid w:val="00B433B3"/>
    <w:rsid w:val="00B606C1"/>
    <w:rsid w:val="00B61041"/>
    <w:rsid w:val="00B64CF8"/>
    <w:rsid w:val="00B6705A"/>
    <w:rsid w:val="00B6735E"/>
    <w:rsid w:val="00B72833"/>
    <w:rsid w:val="00B72AEB"/>
    <w:rsid w:val="00B904E8"/>
    <w:rsid w:val="00B90ACB"/>
    <w:rsid w:val="00B929B3"/>
    <w:rsid w:val="00BB6B83"/>
    <w:rsid w:val="00BE417E"/>
    <w:rsid w:val="00BE45E9"/>
    <w:rsid w:val="00BE687B"/>
    <w:rsid w:val="00BE7034"/>
    <w:rsid w:val="00BF01A3"/>
    <w:rsid w:val="00C046D5"/>
    <w:rsid w:val="00C048DD"/>
    <w:rsid w:val="00C05F91"/>
    <w:rsid w:val="00C0614A"/>
    <w:rsid w:val="00C100F9"/>
    <w:rsid w:val="00C2556B"/>
    <w:rsid w:val="00C34D07"/>
    <w:rsid w:val="00C34FDB"/>
    <w:rsid w:val="00C50BAE"/>
    <w:rsid w:val="00C523B7"/>
    <w:rsid w:val="00C5418E"/>
    <w:rsid w:val="00C56E11"/>
    <w:rsid w:val="00C65706"/>
    <w:rsid w:val="00C664D1"/>
    <w:rsid w:val="00C7615C"/>
    <w:rsid w:val="00C7733C"/>
    <w:rsid w:val="00C82B03"/>
    <w:rsid w:val="00C847E4"/>
    <w:rsid w:val="00C866B3"/>
    <w:rsid w:val="00C941C9"/>
    <w:rsid w:val="00C95958"/>
    <w:rsid w:val="00C97AD6"/>
    <w:rsid w:val="00CA7DA6"/>
    <w:rsid w:val="00CC5CFA"/>
    <w:rsid w:val="00CD0130"/>
    <w:rsid w:val="00CD609F"/>
    <w:rsid w:val="00CD723A"/>
    <w:rsid w:val="00CE2D87"/>
    <w:rsid w:val="00CE4F6A"/>
    <w:rsid w:val="00CE5E41"/>
    <w:rsid w:val="00CF69D3"/>
    <w:rsid w:val="00D03BFA"/>
    <w:rsid w:val="00D07225"/>
    <w:rsid w:val="00D15DB1"/>
    <w:rsid w:val="00D169DE"/>
    <w:rsid w:val="00D2199E"/>
    <w:rsid w:val="00D240D8"/>
    <w:rsid w:val="00D3032C"/>
    <w:rsid w:val="00D31372"/>
    <w:rsid w:val="00D33B9D"/>
    <w:rsid w:val="00D54D8B"/>
    <w:rsid w:val="00D62FF2"/>
    <w:rsid w:val="00D637C9"/>
    <w:rsid w:val="00D64656"/>
    <w:rsid w:val="00D656B1"/>
    <w:rsid w:val="00D7260C"/>
    <w:rsid w:val="00D77285"/>
    <w:rsid w:val="00D84F34"/>
    <w:rsid w:val="00D91825"/>
    <w:rsid w:val="00D91B49"/>
    <w:rsid w:val="00D9560C"/>
    <w:rsid w:val="00D97BB3"/>
    <w:rsid w:val="00DA2D82"/>
    <w:rsid w:val="00DA6161"/>
    <w:rsid w:val="00DB686E"/>
    <w:rsid w:val="00DC08A3"/>
    <w:rsid w:val="00DC6DC5"/>
    <w:rsid w:val="00DD2AF8"/>
    <w:rsid w:val="00DD478A"/>
    <w:rsid w:val="00DE2D55"/>
    <w:rsid w:val="00DF04D3"/>
    <w:rsid w:val="00DF23B1"/>
    <w:rsid w:val="00E02739"/>
    <w:rsid w:val="00E12E60"/>
    <w:rsid w:val="00E1661F"/>
    <w:rsid w:val="00E1702D"/>
    <w:rsid w:val="00E332D9"/>
    <w:rsid w:val="00E34BEC"/>
    <w:rsid w:val="00E51C70"/>
    <w:rsid w:val="00E57C91"/>
    <w:rsid w:val="00E729CD"/>
    <w:rsid w:val="00E84B70"/>
    <w:rsid w:val="00E90F13"/>
    <w:rsid w:val="00E93A4F"/>
    <w:rsid w:val="00E9642E"/>
    <w:rsid w:val="00EA2ADE"/>
    <w:rsid w:val="00EB07C3"/>
    <w:rsid w:val="00EB0A1A"/>
    <w:rsid w:val="00EB23CC"/>
    <w:rsid w:val="00EB664C"/>
    <w:rsid w:val="00EC153E"/>
    <w:rsid w:val="00ED4AFF"/>
    <w:rsid w:val="00EE14CC"/>
    <w:rsid w:val="00EE5732"/>
    <w:rsid w:val="00EE7412"/>
    <w:rsid w:val="00F107A3"/>
    <w:rsid w:val="00F21134"/>
    <w:rsid w:val="00F2607B"/>
    <w:rsid w:val="00F30651"/>
    <w:rsid w:val="00F3277B"/>
    <w:rsid w:val="00F32B3C"/>
    <w:rsid w:val="00F359B2"/>
    <w:rsid w:val="00F367F5"/>
    <w:rsid w:val="00F37CCA"/>
    <w:rsid w:val="00F40D34"/>
    <w:rsid w:val="00F41F79"/>
    <w:rsid w:val="00F44730"/>
    <w:rsid w:val="00F46379"/>
    <w:rsid w:val="00F534EE"/>
    <w:rsid w:val="00F618AF"/>
    <w:rsid w:val="00F6279E"/>
    <w:rsid w:val="00F6701F"/>
    <w:rsid w:val="00F71175"/>
    <w:rsid w:val="00F76723"/>
    <w:rsid w:val="00F843F4"/>
    <w:rsid w:val="00F861C4"/>
    <w:rsid w:val="00F90832"/>
    <w:rsid w:val="00FA2F0A"/>
    <w:rsid w:val="00FB3535"/>
    <w:rsid w:val="00FC03D7"/>
    <w:rsid w:val="00FC3034"/>
    <w:rsid w:val="00FE77EC"/>
    <w:rsid w:val="00FF4DB2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53F7C5F-415C-4924-8B81-8A50B7F8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7C49"/>
    <w:rPr>
      <w:sz w:val="24"/>
      <w:szCs w:val="24"/>
    </w:rPr>
  </w:style>
  <w:style w:type="paragraph" w:styleId="Cmsor1">
    <w:name w:val="heading 1"/>
    <w:basedOn w:val="Norml"/>
    <w:next w:val="Norml"/>
    <w:qFormat/>
    <w:rsid w:val="00287C49"/>
    <w:pPr>
      <w:keepNext/>
      <w:numPr>
        <w:numId w:val="30"/>
      </w:numPr>
      <w:tabs>
        <w:tab w:val="clear" w:pos="5463"/>
        <w:tab w:val="num" w:pos="2204"/>
      </w:tabs>
      <w:spacing w:line="360" w:lineRule="auto"/>
      <w:ind w:left="2204"/>
      <w:jc w:val="center"/>
      <w:outlineLvl w:val="0"/>
    </w:pPr>
    <w:rPr>
      <w:b/>
      <w:sz w:val="28"/>
      <w:szCs w:val="26"/>
    </w:rPr>
  </w:style>
  <w:style w:type="paragraph" w:styleId="Cmsor2">
    <w:name w:val="heading 2"/>
    <w:basedOn w:val="Norml"/>
    <w:next w:val="Norml"/>
    <w:qFormat/>
    <w:rsid w:val="00287C4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87C49"/>
    <w:pPr>
      <w:keepNext/>
      <w:suppressAutoHyphens/>
      <w:spacing w:line="360" w:lineRule="auto"/>
      <w:jc w:val="center"/>
      <w:outlineLvl w:val="2"/>
    </w:pPr>
    <w:rPr>
      <w:b/>
      <w:bCs/>
      <w:sz w:val="26"/>
    </w:rPr>
  </w:style>
  <w:style w:type="paragraph" w:styleId="Cmsor4">
    <w:name w:val="heading 4"/>
    <w:basedOn w:val="Norml"/>
    <w:next w:val="Norml"/>
    <w:qFormat/>
    <w:rsid w:val="00287C49"/>
    <w:pPr>
      <w:keepNext/>
      <w:widowControl w:val="0"/>
      <w:numPr>
        <w:ilvl w:val="1"/>
        <w:numId w:val="30"/>
      </w:numPr>
      <w:tabs>
        <w:tab w:val="clear" w:pos="7945"/>
        <w:tab w:val="num" w:pos="792"/>
      </w:tabs>
      <w:autoSpaceDE w:val="0"/>
      <w:autoSpaceDN w:val="0"/>
      <w:adjustRightInd w:val="0"/>
      <w:spacing w:before="240" w:after="60"/>
      <w:ind w:left="792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287C49"/>
    <w:pPr>
      <w:keepNext/>
      <w:suppressAutoHyphens/>
      <w:spacing w:line="360" w:lineRule="auto"/>
      <w:outlineLvl w:val="4"/>
    </w:pPr>
    <w:rPr>
      <w:b/>
      <w:spacing w:val="-3"/>
      <w:sz w:val="26"/>
      <w:szCs w:val="26"/>
    </w:rPr>
  </w:style>
  <w:style w:type="paragraph" w:styleId="Cmsor6">
    <w:name w:val="heading 6"/>
    <w:basedOn w:val="Norml"/>
    <w:next w:val="Norml"/>
    <w:qFormat/>
    <w:rsid w:val="00287C49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287C49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287C49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287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287C49"/>
    <w:pPr>
      <w:spacing w:line="360" w:lineRule="auto"/>
      <w:ind w:left="709"/>
      <w:jc w:val="both"/>
    </w:pPr>
    <w:rPr>
      <w:sz w:val="26"/>
      <w:szCs w:val="26"/>
    </w:rPr>
  </w:style>
  <w:style w:type="paragraph" w:styleId="Szvegtrzsbehzssal2">
    <w:name w:val="Body Text Indent 2"/>
    <w:basedOn w:val="Norml"/>
    <w:rsid w:val="00287C49"/>
    <w:pPr>
      <w:spacing w:line="360" w:lineRule="auto"/>
      <w:ind w:left="709"/>
    </w:pPr>
    <w:rPr>
      <w:sz w:val="26"/>
    </w:rPr>
  </w:style>
  <w:style w:type="paragraph" w:styleId="Szvegtrzs">
    <w:name w:val="Body Text"/>
    <w:basedOn w:val="Norml"/>
    <w:rsid w:val="00287C4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paragraph" w:styleId="Szvegtrzsbehzssal3">
    <w:name w:val="Body Text Indent 3"/>
    <w:basedOn w:val="Norml"/>
    <w:rsid w:val="00287C49"/>
    <w:pPr>
      <w:suppressAutoHyphens/>
      <w:spacing w:line="360" w:lineRule="auto"/>
      <w:ind w:left="720" w:hanging="360"/>
      <w:jc w:val="both"/>
    </w:pPr>
    <w:rPr>
      <w:sz w:val="26"/>
      <w:szCs w:val="26"/>
    </w:rPr>
  </w:style>
  <w:style w:type="paragraph" w:styleId="TJ1">
    <w:name w:val="toc 1"/>
    <w:basedOn w:val="Norml"/>
    <w:next w:val="Norml"/>
    <w:autoRedefine/>
    <w:uiPriority w:val="39"/>
    <w:rsid w:val="00CF69D3"/>
    <w:pPr>
      <w:tabs>
        <w:tab w:val="left" w:pos="426"/>
        <w:tab w:val="right" w:leader="dot" w:pos="9062"/>
      </w:tabs>
      <w:ind w:left="426" w:hanging="426"/>
    </w:pPr>
  </w:style>
  <w:style w:type="paragraph" w:styleId="TJ2">
    <w:name w:val="toc 2"/>
    <w:basedOn w:val="Norml"/>
    <w:next w:val="Norml"/>
    <w:autoRedefine/>
    <w:uiPriority w:val="39"/>
    <w:rsid w:val="00345FA1"/>
    <w:pPr>
      <w:tabs>
        <w:tab w:val="left" w:pos="1200"/>
        <w:tab w:val="right" w:leader="dot" w:pos="9062"/>
      </w:tabs>
      <w:ind w:left="851" w:hanging="611"/>
    </w:pPr>
  </w:style>
  <w:style w:type="paragraph" w:styleId="TJ3">
    <w:name w:val="toc 3"/>
    <w:basedOn w:val="Norml"/>
    <w:next w:val="Norml"/>
    <w:autoRedefine/>
    <w:semiHidden/>
    <w:rsid w:val="00287C49"/>
    <w:pPr>
      <w:ind w:left="480"/>
    </w:pPr>
  </w:style>
  <w:style w:type="paragraph" w:styleId="TJ4">
    <w:name w:val="toc 4"/>
    <w:basedOn w:val="Norml"/>
    <w:next w:val="Norml"/>
    <w:autoRedefine/>
    <w:semiHidden/>
    <w:rsid w:val="00287C49"/>
    <w:pPr>
      <w:ind w:left="720"/>
    </w:pPr>
  </w:style>
  <w:style w:type="paragraph" w:styleId="TJ5">
    <w:name w:val="toc 5"/>
    <w:basedOn w:val="Norml"/>
    <w:next w:val="Norml"/>
    <w:autoRedefine/>
    <w:semiHidden/>
    <w:rsid w:val="00287C49"/>
    <w:pPr>
      <w:ind w:left="960"/>
    </w:pPr>
  </w:style>
  <w:style w:type="paragraph" w:styleId="TJ6">
    <w:name w:val="toc 6"/>
    <w:basedOn w:val="Norml"/>
    <w:next w:val="Norml"/>
    <w:autoRedefine/>
    <w:semiHidden/>
    <w:rsid w:val="00287C49"/>
    <w:pPr>
      <w:ind w:left="1200"/>
    </w:pPr>
  </w:style>
  <w:style w:type="paragraph" w:styleId="TJ7">
    <w:name w:val="toc 7"/>
    <w:basedOn w:val="Norml"/>
    <w:next w:val="Norml"/>
    <w:autoRedefine/>
    <w:semiHidden/>
    <w:rsid w:val="00287C49"/>
    <w:pPr>
      <w:ind w:left="1440"/>
    </w:pPr>
  </w:style>
  <w:style w:type="paragraph" w:styleId="TJ8">
    <w:name w:val="toc 8"/>
    <w:basedOn w:val="Norml"/>
    <w:next w:val="Norml"/>
    <w:autoRedefine/>
    <w:semiHidden/>
    <w:rsid w:val="00287C49"/>
    <w:pPr>
      <w:ind w:left="1680"/>
    </w:pPr>
  </w:style>
  <w:style w:type="paragraph" w:styleId="TJ9">
    <w:name w:val="toc 9"/>
    <w:basedOn w:val="Norml"/>
    <w:next w:val="Norml"/>
    <w:autoRedefine/>
    <w:semiHidden/>
    <w:rsid w:val="00287C49"/>
    <w:pPr>
      <w:ind w:left="1920"/>
    </w:pPr>
  </w:style>
  <w:style w:type="character" w:styleId="Hiperhivatkozs">
    <w:name w:val="Hyperlink"/>
    <w:basedOn w:val="Bekezdsalapbettpusa"/>
    <w:uiPriority w:val="99"/>
    <w:rsid w:val="00287C4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287C4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87C4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87C49"/>
  </w:style>
  <w:style w:type="paragraph" w:styleId="Szvegtrzs2">
    <w:name w:val="Body Text 2"/>
    <w:basedOn w:val="Norml"/>
    <w:rsid w:val="00287C49"/>
    <w:pPr>
      <w:suppressAutoHyphens/>
      <w:spacing w:line="360" w:lineRule="auto"/>
      <w:jc w:val="both"/>
    </w:pPr>
    <w:rPr>
      <w:sz w:val="26"/>
      <w:szCs w:val="26"/>
    </w:rPr>
  </w:style>
  <w:style w:type="paragraph" w:styleId="Listaszerbekezds">
    <w:name w:val="List Paragraph"/>
    <w:basedOn w:val="Norml"/>
    <w:uiPriority w:val="34"/>
    <w:qFormat/>
    <w:rsid w:val="00313AD6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974935"/>
    <w:rPr>
      <w:sz w:val="24"/>
      <w:szCs w:val="24"/>
    </w:rPr>
  </w:style>
  <w:style w:type="paragraph" w:styleId="NormlWeb">
    <w:name w:val="Normal (Web)"/>
    <w:basedOn w:val="Norml"/>
    <w:rsid w:val="009C5CA8"/>
    <w:pPr>
      <w:spacing w:before="100" w:beforeAutospacing="1" w:after="100" w:afterAutospacing="1"/>
    </w:pPr>
    <w:rPr>
      <w:rFonts w:eastAsia="Calibri"/>
    </w:rPr>
  </w:style>
  <w:style w:type="character" w:styleId="Kiemels2">
    <w:name w:val="Strong"/>
    <w:basedOn w:val="Bekezdsalapbettpusa"/>
    <w:qFormat/>
    <w:rsid w:val="009C5CA8"/>
    <w:rPr>
      <w:rFonts w:cs="Times New Roman"/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394029"/>
    <w:rPr>
      <w:sz w:val="24"/>
      <w:szCs w:val="24"/>
    </w:rPr>
  </w:style>
  <w:style w:type="paragraph" w:styleId="Cm">
    <w:name w:val="Title"/>
    <w:basedOn w:val="Norml"/>
    <w:link w:val="CmChar"/>
    <w:qFormat/>
    <w:rsid w:val="00394029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394029"/>
    <w:rPr>
      <w:b/>
      <w:sz w:val="24"/>
    </w:rPr>
  </w:style>
  <w:style w:type="paragraph" w:customStyle="1" w:styleId="Nincstrkz1">
    <w:name w:val="Nincs térköz1"/>
    <w:qFormat/>
    <w:rsid w:val="00394029"/>
    <w:rPr>
      <w:sz w:val="24"/>
    </w:rPr>
  </w:style>
  <w:style w:type="paragraph" w:styleId="Buborkszveg">
    <w:name w:val="Balloon Text"/>
    <w:basedOn w:val="Norml"/>
    <w:link w:val="BuborkszvegChar"/>
    <w:rsid w:val="003940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94029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394029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102AA-DEBA-4033-8175-3FC49887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33</Pages>
  <Words>7584</Words>
  <Characters>52337</Characters>
  <Application>Microsoft Office Word</Application>
  <DocSecurity>0</DocSecurity>
  <Lines>436</Lines>
  <Paragraphs>119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HÁZIREND</vt:lpstr>
    </vt:vector>
  </TitlesOfParts>
  <Company>HP</Company>
  <LinksUpToDate>false</LinksUpToDate>
  <CharactersWithSpaces>59802</CharactersWithSpaces>
  <SharedDoc>false</SharedDoc>
  <HLinks>
    <vt:vector size="150" baseType="variant">
      <vt:variant>
        <vt:i4>1507391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_Toc88533912</vt:lpwstr>
      </vt:variant>
      <vt:variant>
        <vt:i4>1310783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_Toc88533911</vt:lpwstr>
      </vt:variant>
      <vt:variant>
        <vt:i4>1376319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_Toc88533910</vt:lpwstr>
      </vt:variant>
      <vt:variant>
        <vt:i4>1835070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_Toc88533909</vt:lpwstr>
      </vt:variant>
      <vt:variant>
        <vt:i4>1900606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_Toc88533908</vt:lpwstr>
      </vt:variant>
      <vt:variant>
        <vt:i4>1179710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_Toc88533907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_Toc88533906</vt:lpwstr>
      </vt:variant>
      <vt:variant>
        <vt:i4>1048638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_Toc88533905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_Toc88533904</vt:lpwstr>
      </vt:variant>
      <vt:variant>
        <vt:i4>1441854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_Toc88533903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_Toc88533902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_Toc88533901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_Toc88533900</vt:lpwstr>
      </vt:variant>
      <vt:variant>
        <vt:i4>1900599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_Toc88533899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_Toc88533898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_Toc88533897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_Toc88533896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_Toc88533895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_Toc88533894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_Toc88533893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_Toc88533892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_Toc88533891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_Toc88533890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_Toc88533889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_Toc88533887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HÁZIREND</dc:title>
  <dc:creator>Széchenyi István Szakképző</dc:creator>
  <cp:lastModifiedBy>Molnár László</cp:lastModifiedBy>
  <cp:revision>36</cp:revision>
  <cp:lastPrinted>2018-01-23T10:08:00Z</cp:lastPrinted>
  <dcterms:created xsi:type="dcterms:W3CDTF">2016-09-28T08:05:00Z</dcterms:created>
  <dcterms:modified xsi:type="dcterms:W3CDTF">2018-01-23T10:10:00Z</dcterms:modified>
</cp:coreProperties>
</file>