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B" w:rsidRDefault="003D547D">
      <w:r>
        <w:t>Irodalom 1</w:t>
      </w:r>
      <w:r w:rsidR="00113954">
        <w:t>2</w:t>
      </w:r>
      <w:r>
        <w:t>. E</w:t>
      </w:r>
    </w:p>
    <w:p w:rsidR="0096285C" w:rsidRDefault="003D547D" w:rsidP="0096285C">
      <w:pPr>
        <w:numPr>
          <w:ilvl w:val="0"/>
          <w:numId w:val="2"/>
        </w:numPr>
      </w:pPr>
      <w:r>
        <w:t>félév</w:t>
      </w:r>
      <w:r w:rsidR="0096285C">
        <w:t xml:space="preserve"> </w:t>
      </w:r>
    </w:p>
    <w:p w:rsidR="0096285C" w:rsidRPr="0096285C" w:rsidRDefault="000924A9" w:rsidP="0096285C">
      <w:r w:rsidRPr="0096285C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113954">
        <w:rPr>
          <w:rFonts w:ascii="Arial" w:eastAsia="Times New Roman" w:hAnsi="Arial" w:cs="Arial"/>
          <w:sz w:val="20"/>
          <w:szCs w:val="20"/>
          <w:lang w:eastAsia="hu-HU"/>
        </w:rPr>
        <w:t>klasszikus</w:t>
      </w:r>
      <w:r w:rsidR="00113954" w:rsidRPr="00113954">
        <w:rPr>
          <w:rFonts w:ascii="Arial" w:eastAsia="Times New Roman" w:hAnsi="Arial" w:cs="Arial"/>
          <w:sz w:val="20"/>
          <w:szCs w:val="20"/>
          <w:lang w:eastAsia="hu-HU"/>
        </w:rPr>
        <w:t xml:space="preserve"> modernség a magyar irodalomban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544"/>
        <w:gridCol w:w="3544"/>
        <w:gridCol w:w="3544"/>
      </w:tblGrid>
      <w:tr w:rsidR="007E08DC" w:rsidRPr="000D1E2E" w:rsidTr="00D90D22">
        <w:trPr>
          <w:trHeight w:val="392"/>
        </w:trPr>
        <w:tc>
          <w:tcPr>
            <w:tcW w:w="3510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7E08DC" w:rsidRPr="000D1E2E" w:rsidTr="00D90D22">
        <w:tc>
          <w:tcPr>
            <w:tcW w:w="3510" w:type="dxa"/>
          </w:tcPr>
          <w:p w:rsidR="006A782C" w:rsidRPr="00B02715" w:rsidRDefault="0011395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klasszikus modernség a magyar irodalomban: történelmi, szellemi, művészeti környezet</w:t>
            </w:r>
          </w:p>
        </w:tc>
        <w:tc>
          <w:tcPr>
            <w:tcW w:w="3544" w:type="dxa"/>
          </w:tcPr>
          <w:p w:rsidR="006A782C" w:rsidRPr="000D1E2E" w:rsidRDefault="000924A9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44" w:type="dxa"/>
          </w:tcPr>
          <w:p w:rsidR="006A782C" w:rsidRPr="006C3994" w:rsidRDefault="006A782C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>Legyenek képesek önálló vélemény kialakítására a saját olvasat indoklására.</w:t>
            </w:r>
          </w:p>
          <w:p w:rsidR="006A782C" w:rsidRPr="001E6FBD" w:rsidRDefault="006A782C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8DC" w:rsidRPr="000D1E2E" w:rsidTr="00D90D22">
        <w:tc>
          <w:tcPr>
            <w:tcW w:w="3510" w:type="dxa"/>
          </w:tcPr>
          <w:p w:rsidR="006A782C" w:rsidRPr="00B02715" w:rsidRDefault="00113954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Ady Endre: pályakép</w:t>
            </w:r>
          </w:p>
        </w:tc>
        <w:tc>
          <w:tcPr>
            <w:tcW w:w="3544" w:type="dxa"/>
          </w:tcPr>
          <w:p w:rsidR="006A782C" w:rsidRPr="000D1E2E" w:rsidRDefault="000924A9" w:rsidP="000D1E2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pályakép</w:t>
            </w:r>
          </w:p>
        </w:tc>
        <w:tc>
          <w:tcPr>
            <w:tcW w:w="3544" w:type="dxa"/>
          </w:tcPr>
          <w:p w:rsidR="006A782C" w:rsidRPr="006C3994" w:rsidRDefault="006A782C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782C" w:rsidRPr="000D1E2E" w:rsidRDefault="006A782C" w:rsidP="000D1E2E">
            <w:pPr>
              <w:spacing w:after="0" w:line="240" w:lineRule="auto"/>
            </w:pPr>
          </w:p>
        </w:tc>
      </w:tr>
      <w:tr w:rsidR="001E6FBD" w:rsidRPr="000D1E2E" w:rsidTr="001E6FBD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Új versek: kötet- és cikluselemzés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Góg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Magóg fia vagyok én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magyar Ugaron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Hortobágy poétája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 Messiások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Páris az én Bakonyom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Harc a Nagyúrral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Halál rokona</w:t>
            </w:r>
          </w:p>
          <w:p w:rsidR="001E6FBD" w:rsidRPr="00113954" w:rsidRDefault="001E6FBD" w:rsidP="0011395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3954">
              <w:rPr>
                <w:rFonts w:ascii="Arial" w:hAnsi="Arial" w:cs="Arial"/>
                <w:sz w:val="20"/>
                <w:szCs w:val="20"/>
              </w:rPr>
              <w:t>Léda-versek</w:t>
            </w:r>
          </w:p>
          <w:p w:rsidR="001E6FBD" w:rsidRDefault="001E6FBD" w:rsidP="00113954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Örök harc és nász</w:t>
            </w:r>
          </w:p>
          <w:p w:rsidR="001E6FBD" w:rsidRPr="001E6FBD" w:rsidRDefault="001E6FBD" w:rsidP="001E6FBD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Lédával a bálban</w:t>
            </w:r>
          </w:p>
        </w:tc>
        <w:tc>
          <w:tcPr>
            <w:tcW w:w="3544" w:type="dxa"/>
          </w:tcPr>
          <w:p w:rsidR="001E6FBD" w:rsidRPr="00113954" w:rsidRDefault="001E6FBD" w:rsidP="00113954">
            <w:pPr>
              <w:rPr>
                <w:color w:val="000000"/>
              </w:rPr>
            </w:pPr>
            <w:r>
              <w:t>szövegelemzés, fogalomhasználat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rPr>
                <w:color w:val="000000"/>
              </w:rPr>
              <w:t xml:space="preserve">tematikus ciklus, ars poetica, </w:t>
            </w:r>
            <w:proofErr w:type="spellStart"/>
            <w:r>
              <w:rPr>
                <w:color w:val="000000"/>
              </w:rPr>
              <w:t>önmitologizálás</w:t>
            </w:r>
            <w:proofErr w:type="spellEnd"/>
            <w:r>
              <w:rPr>
                <w:color w:val="000000"/>
              </w:rPr>
              <w:t>, innováció</w:t>
            </w:r>
          </w:p>
        </w:tc>
        <w:tc>
          <w:tcPr>
            <w:tcW w:w="3544" w:type="dxa"/>
            <w:vMerge w:val="restart"/>
            <w:vAlign w:val="center"/>
          </w:tcPr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>Az új típusú ars poeticákat (pl. Ady) tudják összevetni a hagyományos költészet megnyilvánulásaival.</w:t>
            </w: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 xml:space="preserve">Tudjanak adott szempontú műelemzést készíteni közösen fel nem dolgozott lírai és kisepikai alkotásról. </w:t>
            </w: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>Tudjanak összehasonlító műelemzést végezni adott tematikai, poétikai szempontok követésével.</w:t>
            </w:r>
          </w:p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>Mutassanak be és értelmezzenek jellemző hőstípusokat, jellegzetes konfliktushelyzeteket.</w:t>
            </w:r>
          </w:p>
          <w:p w:rsidR="001E6FBD" w:rsidRPr="000D1E2E" w:rsidRDefault="001E6FBD" w:rsidP="001E6FBD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Sion-hegy alatt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6C3994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Kocsi-út az éjszakában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Száz hűségű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hűség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321B43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paradoxon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Sípja régi babonának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Ézsaiás könyvének margójára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6C3994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parafrázis prózavers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eltévedt lovas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6C3994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Őrizem a szemed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Csinszka-vers, gondolat-alakzat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Krúdy Gyula: Duna mentén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1E6FBD" w:rsidRPr="00321B43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alteregó, tudat-elbeszélés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Móricz Zsigmond: pályakép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pályakép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 xml:space="preserve">Móricz Zsigmond </w:t>
            </w:r>
            <w:proofErr w:type="spellStart"/>
            <w:r>
              <w:rPr>
                <w:color w:val="000000"/>
              </w:rPr>
              <w:t>novellisztikája</w:t>
            </w:r>
            <w:proofErr w:type="spellEnd"/>
          </w:p>
          <w:p w:rsidR="001E6FBD" w:rsidRDefault="001E6FBD" w:rsidP="00321B43">
            <w:pPr>
              <w:pStyle w:val="Listaszerbekezds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Tragédia</w:t>
            </w:r>
          </w:p>
          <w:p w:rsidR="001E6FBD" w:rsidRPr="00321B43" w:rsidRDefault="001E6FBD" w:rsidP="00321B43">
            <w:pPr>
              <w:pStyle w:val="Listaszerbekezds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Barbárok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321B43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 xml:space="preserve">drámaiság, </w:t>
            </w:r>
            <w:proofErr w:type="spellStart"/>
            <w:r>
              <w:rPr>
                <w:color w:val="000000"/>
              </w:rPr>
              <w:t>balladaiság</w:t>
            </w:r>
            <w:proofErr w:type="spellEnd"/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Móricz Zsigmond regényköltészete</w:t>
            </w:r>
          </w:p>
          <w:p w:rsidR="001E6FBD" w:rsidRDefault="001E6FBD" w:rsidP="00321B43">
            <w:pPr>
              <w:pStyle w:val="Listaszerbekezds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Rokonok vagy</w:t>
            </w:r>
          </w:p>
          <w:p w:rsidR="001E6FBD" w:rsidRPr="00321B43" w:rsidRDefault="001E6FBD" w:rsidP="00321B43">
            <w:pPr>
              <w:pStyle w:val="Listaszerbekezds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Árvácska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321B43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redukció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Babits Mihály: pályakép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pályakép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 xml:space="preserve">Levelek </w:t>
            </w:r>
            <w:proofErr w:type="spellStart"/>
            <w:r>
              <w:rPr>
                <w:color w:val="000000"/>
              </w:rPr>
              <w:t>Iris</w:t>
            </w:r>
            <w:proofErr w:type="spellEnd"/>
            <w:r>
              <w:rPr>
                <w:color w:val="000000"/>
              </w:rPr>
              <w:t xml:space="preserve"> koszorújából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  <w:r>
              <w:t>szövegelemzés, fogalomhasználat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filozofikusság, individualizmus, tudatlíra, párvers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Esti kérdés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Húsvét előtt</w:t>
            </w:r>
          </w:p>
        </w:tc>
        <w:tc>
          <w:tcPr>
            <w:tcW w:w="3544" w:type="dxa"/>
          </w:tcPr>
          <w:p w:rsidR="001E6FBD" w:rsidRPr="00321B43" w:rsidRDefault="001E6FBD" w:rsidP="00321B43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321B43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 xml:space="preserve">rapszódia, </w:t>
            </w:r>
            <w:proofErr w:type="spellStart"/>
            <w:r>
              <w:rPr>
                <w:color w:val="000000"/>
              </w:rPr>
              <w:t>expresszionisztikus</w:t>
            </w:r>
            <w:proofErr w:type="spellEnd"/>
            <w:r>
              <w:rPr>
                <w:color w:val="000000"/>
              </w:rPr>
              <w:t xml:space="preserve"> versnyelv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Cigány a siralomházban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Balázsolás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Jónás könyve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Jónás imája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321B43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Kosztolányi Dezső: pályakép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pályakép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D94A7C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A szegény kisgyermek panaszai</w:t>
            </w:r>
          </w:p>
        </w:tc>
        <w:tc>
          <w:tcPr>
            <w:tcW w:w="3544" w:type="dxa"/>
          </w:tcPr>
          <w:p w:rsidR="001E6FBD" w:rsidRPr="00D94A7C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D94A7C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versfüzér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D94A7C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Boldog, szomorú dal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1E6FBD">
        <w:tc>
          <w:tcPr>
            <w:tcW w:w="3510" w:type="dxa"/>
          </w:tcPr>
          <w:p w:rsidR="001E6FBD" w:rsidRPr="00D94A7C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Halotti beszéd</w:t>
            </w:r>
          </w:p>
        </w:tc>
        <w:tc>
          <w:tcPr>
            <w:tcW w:w="3544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E6FBD" w:rsidRPr="000D1E2E" w:rsidRDefault="001E6FBD" w:rsidP="001E6FBD">
            <w:pPr>
              <w:pStyle w:val="Szvegtrzsbehzssal"/>
              <w:ind w:firstLine="0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D94A7C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Hajnali részegség</w:t>
            </w:r>
          </w:p>
        </w:tc>
        <w:tc>
          <w:tcPr>
            <w:tcW w:w="3544" w:type="dxa"/>
          </w:tcPr>
          <w:p w:rsidR="001E6FBD" w:rsidRPr="00D94A7C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D94A7C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hosszúvers, mozaikosság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Pr="00D94A7C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Édes Anna</w:t>
            </w:r>
          </w:p>
        </w:tc>
        <w:tc>
          <w:tcPr>
            <w:tcW w:w="3544" w:type="dxa"/>
          </w:tcPr>
          <w:p w:rsidR="001E6FBD" w:rsidRPr="00D94A7C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Pr="00D94A7C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 xml:space="preserve">elidegenedettség 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Esti Kornél-novellák</w:t>
            </w:r>
          </w:p>
        </w:tc>
        <w:tc>
          <w:tcPr>
            <w:tcW w:w="3544" w:type="dxa"/>
          </w:tcPr>
          <w:p w:rsidR="001E6FBD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novellafüzér, egzisztencializmus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Juhász Gyula</w:t>
            </w:r>
          </w:p>
          <w:p w:rsidR="001E6FBD" w:rsidRDefault="001E6FBD" w:rsidP="00D94A7C">
            <w:pPr>
              <w:pStyle w:val="Listaszerbekezds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Tápai lagzi</w:t>
            </w:r>
          </w:p>
          <w:p w:rsidR="001E6FBD" w:rsidRPr="00D94A7C" w:rsidRDefault="001E6FBD" w:rsidP="00D94A7C">
            <w:pPr>
              <w:pStyle w:val="Listaszerbekezds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Anna örök</w:t>
            </w:r>
          </w:p>
        </w:tc>
        <w:tc>
          <w:tcPr>
            <w:tcW w:w="3544" w:type="dxa"/>
          </w:tcPr>
          <w:p w:rsidR="001E6FBD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verszene, haláltánc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Tóth Árpád</w:t>
            </w:r>
          </w:p>
          <w:p w:rsidR="001E6FBD" w:rsidRDefault="001E6FBD" w:rsidP="00D94A7C">
            <w:pPr>
              <w:pStyle w:val="Listaszerbekezds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Rímes, furcsa játék</w:t>
            </w:r>
          </w:p>
          <w:p w:rsidR="001E6FBD" w:rsidRPr="00D94A7C" w:rsidRDefault="001E6FBD" w:rsidP="00D94A7C">
            <w:pPr>
              <w:pStyle w:val="Listaszerbekezds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Esti sugárkoszorú</w:t>
            </w:r>
          </w:p>
        </w:tc>
        <w:tc>
          <w:tcPr>
            <w:tcW w:w="3544" w:type="dxa"/>
          </w:tcPr>
          <w:p w:rsidR="001E6FBD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Füst Milán</w:t>
            </w:r>
          </w:p>
        </w:tc>
        <w:tc>
          <w:tcPr>
            <w:tcW w:w="3544" w:type="dxa"/>
          </w:tcPr>
          <w:p w:rsidR="001E6FBD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Karinthy Frigyes</w:t>
            </w:r>
          </w:p>
        </w:tc>
        <w:tc>
          <w:tcPr>
            <w:tcW w:w="3544" w:type="dxa"/>
          </w:tcPr>
          <w:p w:rsidR="001E6FBD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51651C">
            <w:pPr>
              <w:rPr>
                <w:color w:val="000000"/>
              </w:rPr>
            </w:pPr>
            <w:r>
              <w:rPr>
                <w:color w:val="000000"/>
              </w:rPr>
              <w:t>irodalmi paródia</w:t>
            </w: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D90D22">
        <w:tc>
          <w:tcPr>
            <w:tcW w:w="3510" w:type="dxa"/>
          </w:tcPr>
          <w:p w:rsidR="001E6FBD" w:rsidRDefault="001E6FBD" w:rsidP="00B02715">
            <w:pPr>
              <w:rPr>
                <w:color w:val="000000"/>
              </w:rPr>
            </w:pPr>
            <w:r>
              <w:rPr>
                <w:color w:val="000000"/>
              </w:rPr>
              <w:t>Csáth Géza</w:t>
            </w:r>
          </w:p>
        </w:tc>
        <w:tc>
          <w:tcPr>
            <w:tcW w:w="3544" w:type="dxa"/>
          </w:tcPr>
          <w:p w:rsidR="001E6FBD" w:rsidRDefault="001E6FBD" w:rsidP="00D94A7C">
            <w:pPr>
              <w:rPr>
                <w:color w:val="000000"/>
              </w:rPr>
            </w:pPr>
            <w:r>
              <w:t>szövegelemzés</w:t>
            </w:r>
          </w:p>
        </w:tc>
        <w:tc>
          <w:tcPr>
            <w:tcW w:w="3544" w:type="dxa"/>
          </w:tcPr>
          <w:p w:rsidR="001E6FBD" w:rsidRDefault="001E6FBD" w:rsidP="006C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</w:tbl>
    <w:p w:rsidR="00903F36" w:rsidRDefault="00903F36"/>
    <w:p w:rsidR="00A24F04" w:rsidRDefault="009D1046" w:rsidP="009D1046">
      <w:pPr>
        <w:numPr>
          <w:ilvl w:val="0"/>
          <w:numId w:val="2"/>
        </w:numPr>
      </w:pPr>
      <w:r>
        <w:t>félév</w:t>
      </w:r>
      <w:r w:rsidR="00903F36">
        <w:t xml:space="preserve"> </w:t>
      </w:r>
    </w:p>
    <w:p w:rsidR="00AE15BF" w:rsidRDefault="00AE15BF" w:rsidP="00AE15BF">
      <w:r w:rsidRPr="00AE15BF">
        <w:t xml:space="preserve">A modern és </w:t>
      </w:r>
      <w:proofErr w:type="spellStart"/>
      <w:r w:rsidRPr="00AE15BF">
        <w:t>későmodern</w:t>
      </w:r>
      <w:proofErr w:type="spellEnd"/>
      <w:r>
        <w:t xml:space="preserve"> kor irodalma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0D1E2E" w:rsidTr="000D1E2E"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6A782C" w:rsidRPr="000D1E2E" w:rsidRDefault="006A782C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1E6FBD" w:rsidRPr="000D1E2E" w:rsidTr="001E6FBD">
        <w:tc>
          <w:tcPr>
            <w:tcW w:w="3536" w:type="dxa"/>
          </w:tcPr>
          <w:p w:rsidR="001E6FB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modern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későmodern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líra</w:t>
            </w:r>
          </w:p>
          <w:p w:rsidR="001E6FBD" w:rsidRDefault="001E6FBD" w:rsidP="00AE15BF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Apollinaire</w:t>
            </w:r>
          </w:p>
          <w:p w:rsidR="001E6FBD" w:rsidRDefault="001E6FBD" w:rsidP="00AE15BF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 García Lorca</w:t>
            </w:r>
          </w:p>
          <w:p w:rsidR="001E6FBD" w:rsidRDefault="001E6FBD" w:rsidP="00AE15BF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Majakovszkij</w:t>
            </w:r>
          </w:p>
          <w:p w:rsidR="001E6FBD" w:rsidRPr="00AE15BF" w:rsidRDefault="001E6FBD" w:rsidP="00AE15BF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Eliot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korrajz, szövegelemzés</w:t>
            </w:r>
          </w:p>
        </w:tc>
        <w:tc>
          <w:tcPr>
            <w:tcW w:w="3536" w:type="dxa"/>
          </w:tcPr>
          <w:p w:rsidR="001E6FBD" w:rsidRPr="001D4C81" w:rsidRDefault="001E6FBD" w:rsidP="001D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 xml:space="preserve">A korszak irodalmának vizsgálata során a tanulók érezzék át, hogy az életben </w:t>
            </w:r>
            <w:proofErr w:type="gramStart"/>
            <w:r w:rsidRPr="001E6FBD">
              <w:rPr>
                <w:rFonts w:ascii="Arial" w:hAnsi="Arial" w:cs="Arial"/>
                <w:sz w:val="20"/>
                <w:szCs w:val="20"/>
              </w:rPr>
              <w:t>nap</w:t>
            </w:r>
            <w:proofErr w:type="gramEnd"/>
            <w:r w:rsidRPr="001E6FBD">
              <w:rPr>
                <w:rFonts w:ascii="Arial" w:hAnsi="Arial" w:cs="Arial"/>
                <w:sz w:val="20"/>
                <w:szCs w:val="20"/>
              </w:rPr>
              <w:t xml:space="preserve"> mint nap valamilyen döntésre kényszerülünk. Folyamatosan értékrendek között kell választanunk, s nemcsak krízisek idején. Gondolkodjanak el: kezükben tartják-e sorsukat? Felkészültek-e az efféle döntésekre?</w:t>
            </w:r>
          </w:p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 xml:space="preserve">Megnyilatkozásaikban bizonyítsák, </w:t>
            </w:r>
            <w:r w:rsidRPr="001E6FBD">
              <w:rPr>
                <w:rFonts w:ascii="Arial" w:hAnsi="Arial" w:cs="Arial"/>
                <w:sz w:val="20"/>
                <w:szCs w:val="20"/>
              </w:rPr>
              <w:lastRenderedPageBreak/>
              <w:t>hogy képesek egységben látni a magyar és a világirodalmat, ki tudják jelölni az egyes alkotók helyét a nagy folyamatokban, fel tudják ismerni a világirodalmi áramlatok magyar művekre tett hatását.</w:t>
            </w: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>Képesnek kell lenniük a modern formabontó művek elfogadására, értelmezésére, szövegtani elemzésére, a hangzó, illetve megjelenített szövegek elemzésére. Követelmény az irodalomra való önálló reagálás képességének bizonyítása, kommentár, ajánlás készítése önállóan választott művekről.</w:t>
            </w:r>
          </w:p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>Bizonyítsák az egyes szerzők életművének ismeretét, tudják bemutatni a pályakép néhány tematikus, műfajbeli tartalmi változását, értelemszerűen összhangban az egyes életművek sajátosságaival.</w:t>
            </w: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E6FBD" w:rsidRPr="001E6FBD" w:rsidRDefault="001E6FBD" w:rsidP="001E6FB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6FBD">
              <w:rPr>
                <w:rFonts w:ascii="Arial" w:hAnsi="Arial" w:cs="Arial"/>
                <w:sz w:val="20"/>
                <w:szCs w:val="20"/>
              </w:rPr>
              <w:t>Ismerjék fel néhány korábban tanult szerző 20. századi utóéletét, az archetípusok, bibliai motívumok továbbélését az irodalmi hagyományban.</w:t>
            </w:r>
          </w:p>
          <w:p w:rsidR="001E6FBD" w:rsidRPr="001E6FBD" w:rsidRDefault="001E6FBD" w:rsidP="001E6FBD">
            <w:pPr>
              <w:pStyle w:val="Szvegtrzsbehzssal"/>
              <w:ind w:left="708" w:firstLine="12"/>
              <w:rPr>
                <w:rFonts w:ascii="Arial" w:hAnsi="Arial" w:cs="Arial"/>
                <w:sz w:val="20"/>
                <w:szCs w:val="20"/>
              </w:rPr>
            </w:pPr>
          </w:p>
          <w:p w:rsidR="001E6FBD" w:rsidRPr="001E6FBD" w:rsidRDefault="001E6FBD" w:rsidP="001E6F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BD" w:rsidRPr="000D1E2E" w:rsidTr="0074343B">
        <w:tc>
          <w:tcPr>
            <w:tcW w:w="3536" w:type="dxa"/>
          </w:tcPr>
          <w:p w:rsidR="001E6FBD" w:rsidRPr="00AE15BF" w:rsidRDefault="001E6FBD" w:rsidP="00AE1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E1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modern és </w:t>
            </w:r>
            <w:proofErr w:type="spellStart"/>
            <w:r w:rsidRPr="00AE1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későmodern</w:t>
            </w:r>
            <w:proofErr w:type="spellEnd"/>
            <w:r w:rsidRPr="00AE15B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epika</w:t>
            </w:r>
          </w:p>
          <w:p w:rsidR="001E6FBD" w:rsidRDefault="001E6FBD" w:rsidP="00AE15BF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15B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Kafka: Az átváltozás</w:t>
            </w:r>
          </w:p>
          <w:p w:rsidR="001E6FBD" w:rsidRDefault="001E6FBD" w:rsidP="00AE15BF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Thomas Mann: Mario és a varázsló</w:t>
            </w:r>
          </w:p>
          <w:p w:rsidR="001E6FBD" w:rsidRPr="00AE15BF" w:rsidRDefault="001E6FBD" w:rsidP="00AE15BF">
            <w:pPr>
              <w:pStyle w:val="Listaszerbekezds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Golding: A legyek ura</w:t>
            </w:r>
          </w:p>
        </w:tc>
        <w:tc>
          <w:tcPr>
            <w:tcW w:w="3536" w:type="dxa"/>
          </w:tcPr>
          <w:p w:rsidR="001E6FBD" w:rsidRPr="00AE15BF" w:rsidRDefault="001E6FBD" w:rsidP="00AE15BF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szövegelemzés, fogalomhasználat</w:t>
            </w:r>
          </w:p>
        </w:tc>
        <w:tc>
          <w:tcPr>
            <w:tcW w:w="3536" w:type="dxa"/>
          </w:tcPr>
          <w:p w:rsidR="001E6FBD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átváltozásmítosz, példázat (parabola); elidegenedés,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valószerű és a fantasztikum egybejátszatása, groteszk</w:t>
            </w:r>
          </w:p>
          <w:p w:rsidR="001E6FBD" w:rsidRPr="00AE15B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robinzonád</w:t>
            </w:r>
          </w:p>
        </w:tc>
        <w:tc>
          <w:tcPr>
            <w:tcW w:w="3536" w:type="dxa"/>
            <w:vMerge/>
            <w:vAlign w:val="center"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74343B">
        <w:tc>
          <w:tcPr>
            <w:tcW w:w="3536" w:type="dxa"/>
          </w:tcPr>
          <w:p w:rsidR="001E6FB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modern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későmodern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dráma</w:t>
            </w:r>
          </w:p>
          <w:p w:rsidR="001E6FBD" w:rsidRPr="00AE15BF" w:rsidRDefault="001E6FBD" w:rsidP="00AE15BF">
            <w:pPr>
              <w:pStyle w:val="Listaszerbekezds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5BF">
              <w:rPr>
                <w:rFonts w:ascii="Arial" w:hAnsi="Arial" w:cs="Arial"/>
                <w:sz w:val="20"/>
                <w:szCs w:val="20"/>
              </w:rPr>
              <w:t>Bertolt</w:t>
            </w:r>
            <w:proofErr w:type="spellEnd"/>
            <w:r w:rsidRPr="00AE15BF">
              <w:rPr>
                <w:rFonts w:ascii="Arial" w:hAnsi="Arial" w:cs="Arial"/>
                <w:sz w:val="20"/>
                <w:szCs w:val="20"/>
              </w:rPr>
              <w:t xml:space="preserve"> Brecht: Kurázsi mama és gyermekei</w:t>
            </w:r>
          </w:p>
          <w:p w:rsidR="001E6FBD" w:rsidRPr="00AE15BF" w:rsidRDefault="001E6FBD" w:rsidP="00AE15BF">
            <w:pPr>
              <w:pStyle w:val="Listaszerbekezds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E15BF">
              <w:rPr>
                <w:rFonts w:ascii="Arial" w:hAnsi="Arial" w:cs="Arial"/>
                <w:sz w:val="20"/>
                <w:szCs w:val="20"/>
              </w:rPr>
              <w:t>Friedrich Dürrenmatt: A fizikusok</w:t>
            </w:r>
          </w:p>
        </w:tc>
        <w:tc>
          <w:tcPr>
            <w:tcW w:w="3536" w:type="dxa"/>
          </w:tcPr>
          <w:p w:rsidR="001E6FBD" w:rsidRPr="00AE15BF" w:rsidRDefault="001E6FBD" w:rsidP="00AE15B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AE15B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paraboladráma, paradoxon, konfliktusos dráma, keserű komédia, krimi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korszak magyar irodalma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1E6FBD" w:rsidRPr="001D4C81" w:rsidRDefault="001E6FBD" w:rsidP="001D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Szabó Lőrinc: Semmiért egészen</w:t>
            </w:r>
          </w:p>
        </w:tc>
        <w:tc>
          <w:tcPr>
            <w:tcW w:w="3536" w:type="dxa"/>
          </w:tcPr>
          <w:p w:rsidR="001E6FBD" w:rsidRPr="00AE15BF" w:rsidRDefault="001E6FBD" w:rsidP="00AE15B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AE15B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párbeszéd-szituáció, idő- és értékszembesítés 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Illyés Gyula: Egy mondat a zsarnokságról</w:t>
            </w:r>
          </w:p>
        </w:tc>
        <w:tc>
          <w:tcPr>
            <w:tcW w:w="3536" w:type="dxa"/>
          </w:tcPr>
          <w:p w:rsidR="001E6FBD" w:rsidRPr="00AE15BF" w:rsidRDefault="001E6FBD" w:rsidP="00AE15B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AE15B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portré, körmondat, gondolatritmus,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katalogizáció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definíció, nyelvkérdés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Pr="00D90D22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József Attila </w:t>
            </w:r>
          </w:p>
        </w:tc>
        <w:tc>
          <w:tcPr>
            <w:tcW w:w="3536" w:type="dxa"/>
          </w:tcPr>
          <w:p w:rsidR="001E6FBD" w:rsidRPr="00417DCF" w:rsidRDefault="001E6FBD" w:rsidP="00417DC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417DC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pályakép, nyugatos modernség, avantgárd, újnépiesség, tiszta költészet, szómágia,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pszichoana-lízis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szublimáció, önmegszólító beszédmód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Pr="003D547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Tiszta szívvel</w:t>
            </w:r>
          </w:p>
        </w:tc>
        <w:tc>
          <w:tcPr>
            <w:tcW w:w="3536" w:type="dxa"/>
          </w:tcPr>
          <w:p w:rsidR="001E6FBD" w:rsidRPr="00417DCF" w:rsidRDefault="001E6FBD" w:rsidP="00417DC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417DC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Pr="003D547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Téli éjszaka</w:t>
            </w:r>
          </w:p>
        </w:tc>
        <w:tc>
          <w:tcPr>
            <w:tcW w:w="3536" w:type="dxa"/>
          </w:tcPr>
          <w:p w:rsidR="001E6FBD" w:rsidRPr="00417DCF" w:rsidRDefault="001E6FBD" w:rsidP="00417DC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417DC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tájvers, létértelmező vers, megszemélyesítés (perszonifikáció)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E37A02">
        <w:tc>
          <w:tcPr>
            <w:tcW w:w="3536" w:type="dxa"/>
          </w:tcPr>
          <w:p w:rsidR="001E6FB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Óda</w:t>
            </w:r>
          </w:p>
        </w:tc>
        <w:tc>
          <w:tcPr>
            <w:tcW w:w="3536" w:type="dxa"/>
          </w:tcPr>
          <w:p w:rsidR="001E6FBD" w:rsidRPr="000D1E2E" w:rsidRDefault="001E6FBD" w:rsidP="00E37A02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417DC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óda, dal, műfajszintézis, biológiai vízió</w:t>
            </w:r>
          </w:p>
        </w:tc>
        <w:tc>
          <w:tcPr>
            <w:tcW w:w="3536" w:type="dxa"/>
            <w:vMerge/>
          </w:tcPr>
          <w:p w:rsidR="001E6FBD" w:rsidRPr="000D1E2E" w:rsidRDefault="001E6FBD" w:rsidP="00E37A02">
            <w:pPr>
              <w:spacing w:after="0" w:line="240" w:lineRule="auto"/>
            </w:pPr>
          </w:p>
        </w:tc>
      </w:tr>
      <w:tr w:rsidR="001E6FBD" w:rsidRPr="000D1E2E" w:rsidTr="00E37A02">
        <w:tc>
          <w:tcPr>
            <w:tcW w:w="3536" w:type="dxa"/>
          </w:tcPr>
          <w:p w:rsidR="001E6FBD" w:rsidRDefault="001E6FBD" w:rsidP="006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Eszmélet</w:t>
            </w:r>
          </w:p>
        </w:tc>
        <w:tc>
          <w:tcPr>
            <w:tcW w:w="3536" w:type="dxa"/>
          </w:tcPr>
          <w:p w:rsidR="001E6FBD" w:rsidRPr="000D1E2E" w:rsidRDefault="001E6FBD" w:rsidP="00E37A02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létértelmező vers, osztott lírai személyiség, </w:t>
            </w:r>
          </w:p>
        </w:tc>
        <w:tc>
          <w:tcPr>
            <w:tcW w:w="3536" w:type="dxa"/>
            <w:vMerge/>
          </w:tcPr>
          <w:p w:rsidR="001E6FBD" w:rsidRPr="000D1E2E" w:rsidRDefault="001E6FBD" w:rsidP="00E37A02">
            <w:pPr>
              <w:spacing w:after="0" w:line="240" w:lineRule="auto"/>
            </w:pPr>
          </w:p>
        </w:tc>
      </w:tr>
      <w:tr w:rsidR="001E6FBD" w:rsidRPr="000D1E2E" w:rsidTr="00E37A02">
        <w:tc>
          <w:tcPr>
            <w:tcW w:w="3536" w:type="dxa"/>
          </w:tcPr>
          <w:p w:rsidR="001E6FBD" w:rsidRDefault="001E6FBD" w:rsidP="00E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Dunánál</w:t>
            </w:r>
          </w:p>
        </w:tc>
        <w:tc>
          <w:tcPr>
            <w:tcW w:w="3536" w:type="dxa"/>
          </w:tcPr>
          <w:p w:rsidR="001E6FBD" w:rsidRPr="000D1E2E" w:rsidRDefault="001E6FBD" w:rsidP="00E37A02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programvers, óda, allegória</w:t>
            </w:r>
          </w:p>
        </w:tc>
        <w:tc>
          <w:tcPr>
            <w:tcW w:w="3536" w:type="dxa"/>
            <w:vMerge/>
          </w:tcPr>
          <w:p w:rsidR="001E6FBD" w:rsidRPr="000D1E2E" w:rsidRDefault="001E6FBD" w:rsidP="00E37A02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 emel föl, Bukj föl az árból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/Talán eltűnök hirtelen…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/Karóval jöttél…/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formai egyszerűség, idő- és értékszembesítés, létösszegző vers 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Radnóti Miklós: Mint a bika, Járkálj csak halálraítélt!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portré, látásmód expresszionizmus, újklasszicizmus; idill, epikus hasonlat, idő- és értékszembesítés,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metaforikus táj</w:t>
            </w:r>
            <w:proofErr w:type="gramEnd"/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Tétova óda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óda, pátosz és elégikusság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Nyolcadik ecloga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ekloga, bibliai parafrázis, archaizáló beszédmód 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Razglednicák</w:t>
            </w:r>
            <w:proofErr w:type="spellEnd"/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Weöres Sándor Rongyszőnyeg </w:t>
            </w:r>
          </w:p>
        </w:tc>
        <w:tc>
          <w:tcPr>
            <w:tcW w:w="3536" w:type="dxa"/>
          </w:tcPr>
          <w:p w:rsidR="001E6FBD" w:rsidRPr="00417DCF" w:rsidRDefault="001E6FBD" w:rsidP="00417DC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417DC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portré, látásmód, próteuszi költészet, nyelvlogikai játék, a keleti filozófiák hatása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Pilinszky János: Halak a hálóban 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 László: Ki viszi át a szerelmet</w:t>
            </w:r>
          </w:p>
        </w:tc>
        <w:tc>
          <w:tcPr>
            <w:tcW w:w="3536" w:type="dxa"/>
          </w:tcPr>
          <w:p w:rsidR="001E6FBD" w:rsidRPr="00417DCF" w:rsidRDefault="001E6FBD" w:rsidP="00417DC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417DC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 poétika, dal, vátesz-hagyomány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korszak magyar szépprózájának rövid alakulástörténete, 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Déry Tibor: Szerelem</w:t>
            </w:r>
          </w:p>
        </w:tc>
        <w:tc>
          <w:tcPr>
            <w:tcW w:w="3536" w:type="dxa"/>
          </w:tcPr>
          <w:p w:rsidR="001E6FBD" w:rsidRPr="00417DCF" w:rsidRDefault="001E6FBD" w:rsidP="00417DCF">
            <w:pPr>
              <w:rPr>
                <w:rFonts w:ascii="Arial" w:hAnsi="Arial" w:cs="Arial"/>
                <w:sz w:val="20"/>
                <w:szCs w:val="20"/>
              </w:rPr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417DCF" w:rsidRDefault="001E6FBD" w:rsidP="005165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elváráshorizont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esszéisztikus-intellektuális, zsáneres, szociográfiai, lélektani-realisztikus, önéletrajzi-vallomásos és tárgyias-metaforikus prózaforma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Ottlik Géza: Iskola a határon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idősíkos regény, belső idő, összetett elbeszélői helyzet, emlékezéstechnika, példázat, nevelődési regény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Örkény István: Arról, hogy mi a groteszk,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memoriam dr. K. H. 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Leltár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szövegelemzés, fogalomhasználat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látásmód, egyperces novella, groteszk, fekete humor, lefokozott történet-mondás és nyelvi redukció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korszak magyar drámájának rövid alakulástörténete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Sarkady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Imre: Elveszett paradicsom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középpontos dráma; analitikus dráma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  <w:tr w:rsidR="001E6FBD" w:rsidRPr="000D1E2E" w:rsidTr="000D1E2E">
        <w:tc>
          <w:tcPr>
            <w:tcW w:w="3536" w:type="dxa"/>
          </w:tcPr>
          <w:p w:rsidR="001E6FBD" w:rsidRDefault="001E6FBD" w:rsidP="00D9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Örkény István: Tóték </w:t>
            </w:r>
          </w:p>
        </w:tc>
        <w:tc>
          <w:tcPr>
            <w:tcW w:w="3536" w:type="dxa"/>
          </w:tcPr>
          <w:p w:rsidR="001E6FBD" w:rsidRPr="000D1E2E" w:rsidRDefault="001E6FBD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E6FBD" w:rsidRPr="00F97F93" w:rsidRDefault="001E6FBD" w:rsidP="00F97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konfliktusos dráma, groteszk</w:t>
            </w:r>
          </w:p>
        </w:tc>
        <w:tc>
          <w:tcPr>
            <w:tcW w:w="3536" w:type="dxa"/>
            <w:vMerge/>
          </w:tcPr>
          <w:p w:rsidR="001E6FBD" w:rsidRPr="000D1E2E" w:rsidRDefault="001E6FBD" w:rsidP="000D1E2E">
            <w:pPr>
              <w:spacing w:after="0" w:line="240" w:lineRule="auto"/>
            </w:pPr>
          </w:p>
        </w:tc>
      </w:tr>
    </w:tbl>
    <w:p w:rsidR="00314A05" w:rsidRDefault="00314A05">
      <w:pPr>
        <w:rPr>
          <w:bCs/>
        </w:rPr>
      </w:pPr>
    </w:p>
    <w:p w:rsidR="00A24F04" w:rsidRDefault="00186B26">
      <w:r>
        <w:rPr>
          <w:bCs/>
        </w:rPr>
        <w:t>A</w:t>
      </w:r>
      <w:r w:rsidRPr="00186B26">
        <w:rPr>
          <w:bCs/>
        </w:rPr>
        <w:t xml:space="preserve"> posztmodern </w:t>
      </w:r>
      <w:r w:rsidR="00314A05" w:rsidRPr="00314A05">
        <w:rPr>
          <w:bCs/>
        </w:rPr>
        <w:t>irodalma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0D1E2E" w:rsidTr="000D1E2E"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186B26" w:rsidP="0009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Bevezető, a posztmodern társadalmi, szellemi háttere, a líra, a széppróza és a dráma a posztmodern korban</w:t>
            </w:r>
          </w:p>
        </w:tc>
        <w:tc>
          <w:tcPr>
            <w:tcW w:w="3536" w:type="dxa"/>
          </w:tcPr>
          <w:p w:rsidR="007F5966" w:rsidRPr="000D1E2E" w:rsidRDefault="000924A9" w:rsidP="000D1E2E">
            <w:pPr>
              <w:spacing w:after="0" w:line="240" w:lineRule="auto"/>
            </w:pPr>
            <w:r>
              <w:t>korrajz</w:t>
            </w:r>
          </w:p>
        </w:tc>
        <w:tc>
          <w:tcPr>
            <w:tcW w:w="3536" w:type="dxa"/>
          </w:tcPr>
          <w:p w:rsidR="007F5966" w:rsidRPr="00F97F93" w:rsidRDefault="007F5966" w:rsidP="00F97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7E08DC" w:rsidRPr="000D1E2E" w:rsidTr="000D1E2E">
        <w:tc>
          <w:tcPr>
            <w:tcW w:w="3536" w:type="dxa"/>
          </w:tcPr>
          <w:p w:rsidR="007F5966" w:rsidRPr="009F45A8" w:rsidRDefault="00186B26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 György: Álljon meg a menet!</w:t>
            </w:r>
          </w:p>
        </w:tc>
        <w:tc>
          <w:tcPr>
            <w:tcW w:w="3536" w:type="dxa"/>
          </w:tcPr>
          <w:p w:rsidR="007F5966" w:rsidRPr="000D1E2E" w:rsidRDefault="000924A9" w:rsidP="000D1E2E">
            <w:pPr>
              <w:spacing w:after="0" w:line="240" w:lineRule="auto"/>
            </w:pPr>
            <w:r>
              <w:t>fogalomhasználat</w:t>
            </w:r>
          </w:p>
        </w:tc>
        <w:tc>
          <w:tcPr>
            <w:tcW w:w="3536" w:type="dxa"/>
          </w:tcPr>
          <w:p w:rsidR="00F97F93" w:rsidRPr="00314A05" w:rsidRDefault="00186B26" w:rsidP="0031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lefokozott lírai én és költőszerep, szöveg-köztiség,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alulretorizáltság</w:t>
            </w:r>
            <w:proofErr w:type="spellEnd"/>
          </w:p>
        </w:tc>
        <w:tc>
          <w:tcPr>
            <w:tcW w:w="3536" w:type="dxa"/>
          </w:tcPr>
          <w:p w:rsidR="007F5966" w:rsidRPr="000D1E2E" w:rsidRDefault="007F5966" w:rsidP="000D1E2E">
            <w:pPr>
              <w:spacing w:after="0" w:line="240" w:lineRule="auto"/>
            </w:pPr>
          </w:p>
        </w:tc>
      </w:tr>
      <w:tr w:rsidR="00186B26" w:rsidRPr="000D1E2E" w:rsidTr="000D1E2E">
        <w:tc>
          <w:tcPr>
            <w:tcW w:w="3536" w:type="dxa"/>
          </w:tcPr>
          <w:p w:rsidR="00186B26" w:rsidRDefault="00186B26" w:rsidP="009F4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Lackfi János</w:t>
            </w:r>
          </w:p>
        </w:tc>
        <w:tc>
          <w:tcPr>
            <w:tcW w:w="3536" w:type="dxa"/>
          </w:tcPr>
          <w:p w:rsidR="00186B26" w:rsidRPr="000D1E2E" w:rsidRDefault="000924A9" w:rsidP="000D1E2E">
            <w:pPr>
              <w:spacing w:after="0" w:line="240" w:lineRule="auto"/>
            </w:pPr>
            <w:r>
              <w:t>szövegelemzés</w:t>
            </w:r>
          </w:p>
        </w:tc>
        <w:tc>
          <w:tcPr>
            <w:tcW w:w="3536" w:type="dxa"/>
          </w:tcPr>
          <w:p w:rsidR="00186B26" w:rsidRDefault="00186B26" w:rsidP="0031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gyerekvers, szövegköztiség</w:t>
            </w:r>
          </w:p>
        </w:tc>
        <w:tc>
          <w:tcPr>
            <w:tcW w:w="3536" w:type="dxa"/>
          </w:tcPr>
          <w:p w:rsidR="00186B26" w:rsidRPr="000D1E2E" w:rsidRDefault="00186B26" w:rsidP="000D1E2E">
            <w:pPr>
              <w:spacing w:after="0" w:line="240" w:lineRule="auto"/>
            </w:pPr>
          </w:p>
        </w:tc>
      </w:tr>
    </w:tbl>
    <w:p w:rsidR="00244A4C" w:rsidRDefault="00244A4C" w:rsidP="009F45A8">
      <w:pPr>
        <w:rPr>
          <w:rFonts w:ascii="Arial" w:hAnsi="Arial" w:cs="Arial"/>
          <w:sz w:val="20"/>
          <w:szCs w:val="20"/>
        </w:rPr>
      </w:pPr>
    </w:p>
    <w:sectPr w:rsidR="00244A4C" w:rsidSect="00A24F04">
      <w:pgSz w:w="16838" w:h="11906" w:orient="landscape"/>
      <w:pgMar w:top="568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324"/>
    <w:multiLevelType w:val="hybridMultilevel"/>
    <w:tmpl w:val="6332C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E08"/>
    <w:multiLevelType w:val="hybridMultilevel"/>
    <w:tmpl w:val="9C9EC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3DC7"/>
    <w:multiLevelType w:val="hybridMultilevel"/>
    <w:tmpl w:val="60309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723"/>
    <w:multiLevelType w:val="hybridMultilevel"/>
    <w:tmpl w:val="81FE8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76E8"/>
    <w:multiLevelType w:val="hybridMultilevel"/>
    <w:tmpl w:val="365AAD06"/>
    <w:lvl w:ilvl="0" w:tplc="DF20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5D93"/>
    <w:multiLevelType w:val="hybridMultilevel"/>
    <w:tmpl w:val="28A47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3FD6"/>
    <w:multiLevelType w:val="hybridMultilevel"/>
    <w:tmpl w:val="79CCF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60986"/>
    <w:multiLevelType w:val="hybridMultilevel"/>
    <w:tmpl w:val="31FC0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D642C"/>
    <w:multiLevelType w:val="hybridMultilevel"/>
    <w:tmpl w:val="66F68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12D4E"/>
    <w:multiLevelType w:val="hybridMultilevel"/>
    <w:tmpl w:val="7A7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80A"/>
    <w:multiLevelType w:val="hybridMultilevel"/>
    <w:tmpl w:val="8118F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31BDD"/>
    <w:multiLevelType w:val="hybridMultilevel"/>
    <w:tmpl w:val="29A63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040C"/>
    <w:multiLevelType w:val="hybridMultilevel"/>
    <w:tmpl w:val="F9F03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F04"/>
    <w:rsid w:val="00007EAB"/>
    <w:rsid w:val="000924A9"/>
    <w:rsid w:val="000A6158"/>
    <w:rsid w:val="000D1E2E"/>
    <w:rsid w:val="000D675B"/>
    <w:rsid w:val="00113954"/>
    <w:rsid w:val="00186B26"/>
    <w:rsid w:val="001D4C81"/>
    <w:rsid w:val="001E6FBD"/>
    <w:rsid w:val="00244A4C"/>
    <w:rsid w:val="00252568"/>
    <w:rsid w:val="00314A05"/>
    <w:rsid w:val="00321B43"/>
    <w:rsid w:val="003D547D"/>
    <w:rsid w:val="00417DCF"/>
    <w:rsid w:val="004A6F0F"/>
    <w:rsid w:val="00622EA9"/>
    <w:rsid w:val="0068560A"/>
    <w:rsid w:val="006A782C"/>
    <w:rsid w:val="006C3994"/>
    <w:rsid w:val="007E08DC"/>
    <w:rsid w:val="007F5966"/>
    <w:rsid w:val="00830D1D"/>
    <w:rsid w:val="00903F36"/>
    <w:rsid w:val="0096285C"/>
    <w:rsid w:val="00984E9A"/>
    <w:rsid w:val="009A7B41"/>
    <w:rsid w:val="009D1046"/>
    <w:rsid w:val="009F45A8"/>
    <w:rsid w:val="009F57B1"/>
    <w:rsid w:val="00A24F04"/>
    <w:rsid w:val="00AE15BF"/>
    <w:rsid w:val="00AE3DEB"/>
    <w:rsid w:val="00B02715"/>
    <w:rsid w:val="00BD68AE"/>
    <w:rsid w:val="00D90D22"/>
    <w:rsid w:val="00D94A7C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D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5966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E6FB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6F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934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cp:lastModifiedBy>bmagdolna</cp:lastModifiedBy>
  <cp:revision>5</cp:revision>
  <cp:lastPrinted>2012-11-20T13:29:00Z</cp:lastPrinted>
  <dcterms:created xsi:type="dcterms:W3CDTF">2012-12-11T14:38:00Z</dcterms:created>
  <dcterms:modified xsi:type="dcterms:W3CDTF">2012-12-14T12:32:00Z</dcterms:modified>
</cp:coreProperties>
</file>